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3B4" w:rsidRDefault="009B1A7A" w:rsidP="004D68A2">
      <w:pPr>
        <w:rPr>
          <w:rFonts w:ascii="Times New Roman" w:hAnsi="Times New Roman" w:cs="Times New Roman"/>
          <w:sz w:val="28"/>
          <w:szCs w:val="28"/>
        </w:rPr>
      </w:pPr>
      <w:r w:rsidRPr="009B1A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3790" cy="87476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74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A7A" w:rsidRDefault="009B1A7A" w:rsidP="004D68A2">
      <w:pPr>
        <w:rPr>
          <w:rFonts w:ascii="Times New Roman" w:hAnsi="Times New Roman" w:cs="Times New Roman"/>
          <w:sz w:val="28"/>
          <w:szCs w:val="28"/>
        </w:rPr>
      </w:pPr>
    </w:p>
    <w:p w:rsidR="009B1A7A" w:rsidRDefault="009B1A7A" w:rsidP="004D68A2">
      <w:pPr>
        <w:rPr>
          <w:rFonts w:ascii="Times New Roman" w:hAnsi="Times New Roman" w:cs="Times New Roman"/>
          <w:sz w:val="28"/>
          <w:szCs w:val="28"/>
        </w:rPr>
      </w:pPr>
    </w:p>
    <w:p w:rsidR="009B1A7A" w:rsidRPr="00450B26" w:rsidRDefault="009B1A7A" w:rsidP="004D68A2">
      <w:pPr>
        <w:rPr>
          <w:rFonts w:ascii="Times New Roman" w:hAnsi="Times New Roman" w:cs="Times New Roman"/>
          <w:sz w:val="28"/>
          <w:szCs w:val="28"/>
        </w:rPr>
      </w:pPr>
    </w:p>
    <w:p w:rsidR="00703474" w:rsidRPr="00703474" w:rsidRDefault="00703474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9B1A7A" w:rsidRDefault="009B1A7A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Pr="00703474" w:rsidRDefault="00703474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0347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Разделы программы:</w:t>
      </w:r>
    </w:p>
    <w:p w:rsidR="00703474" w:rsidRPr="00703474" w:rsidRDefault="00703474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703474" w:rsidRPr="00703474" w:rsidRDefault="00703474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1.Пояснительная записка.</w:t>
      </w:r>
    </w:p>
    <w:p w:rsidR="00703474" w:rsidRPr="00703474" w:rsidRDefault="00703474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2.Учебно-тематический план.</w:t>
      </w:r>
    </w:p>
    <w:p w:rsidR="00703474" w:rsidRPr="00703474" w:rsidRDefault="00703474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3. Содержание программы. </w:t>
      </w:r>
    </w:p>
    <w:p w:rsidR="00703474" w:rsidRPr="00703474" w:rsidRDefault="00703474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4. Методическое обеспечение.</w:t>
      </w:r>
    </w:p>
    <w:p w:rsidR="00703474" w:rsidRPr="00703474" w:rsidRDefault="00703474" w:rsidP="00703474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5. Приложения.</w:t>
      </w:r>
    </w:p>
    <w:p w:rsidR="00EE7AEF" w:rsidRPr="00703474" w:rsidRDefault="00EE7AEF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703474" w:rsidRP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703474" w:rsidRP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703474" w:rsidRP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9B1A7A" w:rsidRDefault="009B1A7A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FB79AD" w:rsidRDefault="00FB79AD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703474" w:rsidRPr="00450B26" w:rsidRDefault="00703474" w:rsidP="00A57E09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4D68A2" w:rsidRPr="00450B26" w:rsidRDefault="00D44C9E" w:rsidP="00D44C9E">
      <w:pPr>
        <w:pStyle w:val="a6"/>
        <w:numPr>
          <w:ilvl w:val="0"/>
          <w:numId w:val="27"/>
        </w:numPr>
        <w:tabs>
          <w:tab w:val="left" w:leader="dot" w:pos="9043"/>
        </w:tabs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Пояснительная записка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742C3" w:rsidRPr="00450B26" w:rsidRDefault="003F46D8" w:rsidP="00A57E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«</w:t>
      </w:r>
      <w:r w:rsidR="000742C3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Мини-ф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утбол» позволяет последовательно решать задачи физического воспитания детей и подростков на этапе с первого года обучения по третий год обучения, формируя у них целостное представление о физической культуре, ее возможностях в повышении работоспособности и улучшения состояния здоровья, а главное - воспитывая личность, способную к самостоятельной физической деятельности. Футбол – доступная для любого возраста игра, для организации и проведения которой, необходим минимальный набор спортивного инвентаря и оборудования. В тоже время футбол - мощное средство агитации и пропаганды физической культуры и спорта.</w:t>
      </w:r>
    </w:p>
    <w:p w:rsidR="00772741" w:rsidRDefault="00772741" w:rsidP="00A57E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Направленность программы</w:t>
      </w:r>
      <w:r w:rsidR="00B905CB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физкультурно-спортивная.</w:t>
      </w:r>
    </w:p>
    <w:p w:rsidR="00703474" w:rsidRPr="00703474" w:rsidRDefault="00703474" w:rsidP="007034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Основы программы</w:t>
      </w:r>
    </w:p>
    <w:p w:rsidR="00703474" w:rsidRPr="00703474" w:rsidRDefault="00703474" w:rsidP="007034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−</w:t>
      </w: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Конституция Российской Федерации.</w:t>
      </w:r>
    </w:p>
    <w:p w:rsidR="00703474" w:rsidRPr="00703474" w:rsidRDefault="00703474" w:rsidP="007034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−</w:t>
      </w: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Конвенция ООН о правах ребенка.</w:t>
      </w:r>
    </w:p>
    <w:p w:rsidR="00703474" w:rsidRPr="00703474" w:rsidRDefault="00703474" w:rsidP="007034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−</w:t>
      </w: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Закон РФ «Об образовании» от 29.12.2012 г., приказ № 273 – ФЗ.</w:t>
      </w:r>
    </w:p>
    <w:p w:rsidR="00703474" w:rsidRPr="00703474" w:rsidRDefault="00703474" w:rsidP="007034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−</w:t>
      </w: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СанПиН 2.4.3648-20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Российской Федерации от 28 сентября 2020 года N 28);</w:t>
      </w:r>
    </w:p>
    <w:p w:rsidR="00703474" w:rsidRPr="00703474" w:rsidRDefault="00703474" w:rsidP="007034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   Устав МБУ ДО «Детско-юношеская спортивная школа» муниципального района Иглинский район Республики Башкортостан.</w:t>
      </w:r>
    </w:p>
    <w:p w:rsidR="00772741" w:rsidRPr="00450B26" w:rsidRDefault="00772741" w:rsidP="00A57E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Актуальность и педагогическая целесообразность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программы состоит в том, что в настоящее время значительная часть школьников занимается физическими упражнениями лишь на уроках физической культуры. Не секрет, что физическая подготовленность школьников с каждым годом снижается, падает интерес к традиционным игровым видам спорта. Слабая физическая подготовка не позволяет в полной мере проходить задачи подросткового этапа развития, полноценно встраиваться в коллектив, адаптироваться к социуму. Кроме того, недостаточный уровень физической подготовки не позволяет им сдавать учебные нормативы по физической культуре в шк</w:t>
      </w:r>
      <w:r w:rsidR="0072398C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оле. Поэтому одной из важней</w:t>
      </w:r>
      <w:r w:rsidR="00F22B6B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ших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задач стоящих перед педагогом дополнительного образования, является привлечение как можно большего числа </w:t>
      </w:r>
      <w:r w:rsidR="00F22B6B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воспитанников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систематическим занятиям в секции по </w:t>
      </w:r>
      <w:r w:rsidR="00F22B6B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мини-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футболу для повышения уровня физической подготовленности. В процессе тренировочных занятиях у ребенка формируется определенный уровень рефлексии и конформизма. Все это способствует дисциплине, без которой педагогический процесс не представляется возможным.</w:t>
      </w:r>
    </w:p>
    <w:p w:rsidR="003F46D8" w:rsidRPr="00450B26" w:rsidRDefault="003F46D8" w:rsidP="00A57E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26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Pr="00450B26">
        <w:rPr>
          <w:rFonts w:ascii="Times New Roman" w:hAnsi="Times New Roman" w:cs="Times New Roman"/>
          <w:sz w:val="28"/>
          <w:szCs w:val="28"/>
        </w:rPr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</w:t>
      </w:r>
      <w:r w:rsidRPr="00450B26">
        <w:rPr>
          <w:rFonts w:ascii="Times New Roman" w:hAnsi="Times New Roman" w:cs="Times New Roman"/>
          <w:sz w:val="28"/>
          <w:szCs w:val="28"/>
        </w:rPr>
        <w:lastRenderedPageBreak/>
        <w:t>спортивной индивидуальности личности ребенка посредством спортивной деятельности по интересам.</w:t>
      </w:r>
    </w:p>
    <w:p w:rsidR="00A57E09" w:rsidRPr="00450B26" w:rsidRDefault="00A57E09" w:rsidP="00A57E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Отличительные особенности программы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данная программа мало отличается от других, но все, же основное отличие в том, что наряду с технико-тактической подготовкой довольно большое место в программе отведено общефизической подготовке. Кроме того, в нее включен достаточно значительный блок теоретических знаний (в т.ч. судейская практика) из области футбола. Это сделано для расширения кругозора и интереса занимающихся к данному виду спорта.</w:t>
      </w:r>
    </w:p>
    <w:p w:rsidR="00C87FD6" w:rsidRPr="00450B26" w:rsidRDefault="00C87FD6" w:rsidP="00C87FD6">
      <w:pPr>
        <w:spacing w:after="0" w:line="236" w:lineRule="auto"/>
        <w:ind w:left="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 –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разностороннего физического развития и укрепление</w:t>
      </w: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учащихся посредством игры в футбол, а также воспитание гармоничной, социально-активной личности.</w:t>
      </w:r>
    </w:p>
    <w:p w:rsidR="00C87FD6" w:rsidRPr="00450B26" w:rsidRDefault="00C87FD6" w:rsidP="00C87FD6">
      <w:pPr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FD6" w:rsidRPr="00450B26" w:rsidRDefault="00C87FD6" w:rsidP="00C87FD6">
      <w:pPr>
        <w:spacing w:after="0" w:line="0" w:lineRule="atLeast"/>
        <w:ind w:left="1" w:firstLine="70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C87FD6" w:rsidRPr="00450B26" w:rsidRDefault="00C87FD6" w:rsidP="00C87FD6">
      <w:pPr>
        <w:spacing w:after="0" w:line="235" w:lineRule="auto"/>
        <w:ind w:left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Обучающие:</w:t>
      </w:r>
    </w:p>
    <w:p w:rsidR="00C87FD6" w:rsidRPr="00450B26" w:rsidRDefault="00C87FD6" w:rsidP="00C87FD6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FD6" w:rsidRPr="00450B26" w:rsidRDefault="00C87FD6" w:rsidP="00C87FD6">
      <w:pPr>
        <w:numPr>
          <w:ilvl w:val="0"/>
          <w:numId w:val="20"/>
        </w:numPr>
        <w:tabs>
          <w:tab w:val="left" w:pos="281"/>
        </w:tabs>
        <w:spacing w:after="0" w:line="0" w:lineRule="atLeast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учащимся необходимый объем знаний по теории и методики футбола;</w:t>
      </w:r>
    </w:p>
    <w:p w:rsidR="00C87FD6" w:rsidRPr="00450B26" w:rsidRDefault="00C87FD6" w:rsidP="00C87FD6">
      <w:pPr>
        <w:numPr>
          <w:ilvl w:val="0"/>
          <w:numId w:val="20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детей основам техники игры в футбол, тактическим взаимодействиям в игре;</w:t>
      </w:r>
    </w:p>
    <w:p w:rsidR="00C87FD6" w:rsidRPr="00450B26" w:rsidRDefault="00C87FD6" w:rsidP="00C87FD6">
      <w:pPr>
        <w:spacing w:after="0" w:line="1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87FD6" w:rsidRPr="00450B26" w:rsidRDefault="00C87FD6" w:rsidP="00C87FD6">
      <w:pPr>
        <w:numPr>
          <w:ilvl w:val="0"/>
          <w:numId w:val="20"/>
        </w:numPr>
        <w:tabs>
          <w:tab w:val="left" w:pos="281"/>
        </w:tabs>
        <w:spacing w:after="0" w:line="0" w:lineRule="atLeast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учащихся посредством игры в футбол правилам здорового образа жизни;</w:t>
      </w:r>
    </w:p>
    <w:p w:rsidR="00C87FD6" w:rsidRPr="00450B26" w:rsidRDefault="00C87FD6" w:rsidP="00C87FD6">
      <w:pPr>
        <w:numPr>
          <w:ilvl w:val="0"/>
          <w:numId w:val="20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детей командному взаимодействию.</w:t>
      </w:r>
    </w:p>
    <w:p w:rsidR="00C87FD6" w:rsidRPr="00450B26" w:rsidRDefault="00C87FD6" w:rsidP="00C87FD6">
      <w:pPr>
        <w:spacing w:after="0" w:line="238" w:lineRule="auto"/>
        <w:ind w:left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C87FD6" w:rsidRPr="00450B26" w:rsidRDefault="00C87FD6" w:rsidP="00C87FD6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FD6" w:rsidRPr="00450B26" w:rsidRDefault="00C87FD6" w:rsidP="00C87FD6">
      <w:pPr>
        <w:numPr>
          <w:ilvl w:val="0"/>
          <w:numId w:val="21"/>
        </w:numPr>
        <w:tabs>
          <w:tab w:val="left" w:pos="281"/>
        </w:tabs>
        <w:spacing w:after="0" w:line="0" w:lineRule="atLeast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координацию, физическую выносливость, пластику;</w:t>
      </w:r>
    </w:p>
    <w:p w:rsidR="00C87FD6" w:rsidRPr="00450B26" w:rsidRDefault="00C87FD6" w:rsidP="00C87FD6">
      <w:pPr>
        <w:numPr>
          <w:ilvl w:val="0"/>
          <w:numId w:val="21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привычку к здоровому образу жизни.</w:t>
      </w:r>
    </w:p>
    <w:p w:rsidR="00C87FD6" w:rsidRPr="00450B26" w:rsidRDefault="00C87FD6" w:rsidP="00C87FD6">
      <w:pPr>
        <w:numPr>
          <w:ilvl w:val="0"/>
          <w:numId w:val="21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интерес к занятию футболом;</w:t>
      </w:r>
    </w:p>
    <w:p w:rsidR="00C87FD6" w:rsidRPr="00450B26" w:rsidRDefault="00C87FD6" w:rsidP="00C87FD6">
      <w:pPr>
        <w:numPr>
          <w:ilvl w:val="0"/>
          <w:numId w:val="21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гибкость и быстроту реакции;</w:t>
      </w:r>
    </w:p>
    <w:p w:rsidR="00C87FD6" w:rsidRPr="00450B26" w:rsidRDefault="00C87FD6" w:rsidP="00C87FD6">
      <w:pPr>
        <w:spacing w:after="0" w:line="1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87FD6" w:rsidRPr="00450B26" w:rsidRDefault="00C87FD6" w:rsidP="00C87FD6">
      <w:pPr>
        <w:numPr>
          <w:ilvl w:val="0"/>
          <w:numId w:val="21"/>
        </w:numPr>
        <w:tabs>
          <w:tab w:val="left" w:pos="281"/>
        </w:tabs>
        <w:spacing w:after="0" w:line="0" w:lineRule="atLeast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внимание;</w:t>
      </w:r>
    </w:p>
    <w:p w:rsidR="00C87FD6" w:rsidRPr="00450B26" w:rsidRDefault="00C87FD6" w:rsidP="00C87FD6">
      <w:pPr>
        <w:numPr>
          <w:ilvl w:val="0"/>
          <w:numId w:val="21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уверенность в себе.</w:t>
      </w:r>
    </w:p>
    <w:p w:rsidR="00C87FD6" w:rsidRPr="00450B26" w:rsidRDefault="00C87FD6" w:rsidP="00C87FD6">
      <w:pPr>
        <w:spacing w:after="0" w:line="237" w:lineRule="auto"/>
        <w:ind w:left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C87FD6" w:rsidRPr="00450B26" w:rsidRDefault="00C87FD6" w:rsidP="00C87FD6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FD6" w:rsidRPr="00450B26" w:rsidRDefault="00C87FD6" w:rsidP="00C87FD6">
      <w:pPr>
        <w:numPr>
          <w:ilvl w:val="0"/>
          <w:numId w:val="22"/>
        </w:numPr>
        <w:tabs>
          <w:tab w:val="left" w:pos="281"/>
        </w:tabs>
        <w:spacing w:after="0" w:line="0" w:lineRule="atLeast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нравственные качества личности;</w:t>
      </w:r>
    </w:p>
    <w:p w:rsidR="00C87FD6" w:rsidRPr="00450B26" w:rsidRDefault="00C87FD6" w:rsidP="00C87FD6">
      <w:pPr>
        <w:numPr>
          <w:ilvl w:val="0"/>
          <w:numId w:val="22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коммуникативный потенциал личности;</w:t>
      </w:r>
    </w:p>
    <w:p w:rsidR="00C87FD6" w:rsidRPr="00450B26" w:rsidRDefault="00C87FD6" w:rsidP="00C87FD6">
      <w:pPr>
        <w:numPr>
          <w:ilvl w:val="0"/>
          <w:numId w:val="22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умение тренироваться в коллективе;</w:t>
      </w:r>
    </w:p>
    <w:p w:rsidR="00C87FD6" w:rsidRPr="00450B26" w:rsidRDefault="00C87FD6" w:rsidP="00C87FD6">
      <w:pPr>
        <w:numPr>
          <w:ilvl w:val="0"/>
          <w:numId w:val="22"/>
        </w:numPr>
        <w:tabs>
          <w:tab w:val="left" w:pos="281"/>
        </w:tabs>
        <w:spacing w:after="0" w:line="239" w:lineRule="auto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тягу к самосовершенствованию;</w:t>
      </w:r>
    </w:p>
    <w:p w:rsidR="00C87FD6" w:rsidRPr="00450B26" w:rsidRDefault="00C87FD6" w:rsidP="00C87FD6">
      <w:pPr>
        <w:spacing w:after="0" w:line="1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87FD6" w:rsidRPr="00450B26" w:rsidRDefault="00C87FD6" w:rsidP="00C87FD6">
      <w:pPr>
        <w:numPr>
          <w:ilvl w:val="0"/>
          <w:numId w:val="22"/>
        </w:numPr>
        <w:tabs>
          <w:tab w:val="left" w:pos="281"/>
        </w:tabs>
        <w:spacing w:after="0" w:line="0" w:lineRule="atLeast"/>
        <w:ind w:left="281" w:hanging="28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умение принимать решения.</w:t>
      </w:r>
    </w:p>
    <w:p w:rsidR="000B2264" w:rsidRPr="00450B26" w:rsidRDefault="000B2264" w:rsidP="000B2264">
      <w:pPr>
        <w:spacing w:after="0" w:line="238" w:lineRule="auto"/>
        <w:ind w:left="1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программа «Футбол» предназначена для объединений дополнительного образования, где проводятся занятия для учащихся, имеющих склонность к занятиям различного вида спорта. Программа рассчитана на учащихся 8-17лет (мальчиков), которые принимаются без специального отбора по собеседованию с заключением от врача. Программа модульная, рассчитана на </w:t>
      </w:r>
      <w:r w:rsidR="000B402D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года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 </w:t>
      </w:r>
    </w:p>
    <w:p w:rsidR="000B2264" w:rsidRPr="00450B26" w:rsidRDefault="000B2264" w:rsidP="000B226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64" w:rsidRPr="00450B26" w:rsidRDefault="000B2264" w:rsidP="000B2264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2"/>
      <w:bookmarkEnd w:id="1"/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прохождения программы первого (и последующих) года обучения, при выполнении ожидаемых результатов, учащиеся, на основании приказа, переводятся на следующий год обучения. В другом случае, ребенку и его родителям (законным представителям) предлагается повторить прохождение программы на данном году обучения, для усовершенствования знаний, умений и навыков, а также достижений более высоких результатов.</w:t>
      </w:r>
    </w:p>
    <w:p w:rsidR="000B2264" w:rsidRPr="00450B26" w:rsidRDefault="000B2264" w:rsidP="000B2264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E09" w:rsidRPr="00450B26" w:rsidRDefault="00A57E09" w:rsidP="006B74BA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37C" w:rsidRPr="0056437C" w:rsidRDefault="0056437C" w:rsidP="0056437C">
      <w:pPr>
        <w:spacing w:after="0" w:line="0" w:lineRule="atLeast"/>
        <w:ind w:left="120" w:firstLine="5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освоения программы и возрастные особенности детей</w:t>
      </w:r>
    </w:p>
    <w:p w:rsidR="0056437C" w:rsidRPr="0056437C" w:rsidRDefault="0056437C" w:rsidP="0056437C">
      <w:pPr>
        <w:spacing w:after="0" w:line="0" w:lineRule="atLeast"/>
        <w:ind w:left="12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37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– 9 месяцев</w:t>
      </w:r>
    </w:p>
    <w:p w:rsidR="0056437C" w:rsidRPr="0056437C" w:rsidRDefault="0056437C" w:rsidP="0056437C">
      <w:pPr>
        <w:spacing w:after="0" w:line="0" w:lineRule="atLeast"/>
        <w:ind w:left="12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3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Уровень освоения программы - базовый. </w:t>
      </w:r>
    </w:p>
    <w:p w:rsidR="006B74BA" w:rsidRDefault="006B74BA" w:rsidP="0056437C">
      <w:pPr>
        <w:spacing w:after="0" w:line="0" w:lineRule="atLeast"/>
        <w:ind w:left="12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37C" w:rsidRPr="0056437C" w:rsidRDefault="0056437C" w:rsidP="0056437C">
      <w:pPr>
        <w:spacing w:after="0" w:line="0" w:lineRule="atLeast"/>
        <w:ind w:left="12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предусматривает комплектование групп по возрастам с учётом психофизических особенностей детского организма. Програ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мма рассчитана на обучающихся 7</w:t>
      </w:r>
      <w:r w:rsidRPr="0056437C">
        <w:rPr>
          <w:rFonts w:ascii="Times New Roman" w:eastAsia="Times New Roman" w:hAnsi="Times New Roman" w:cs="Times New Roman"/>
          <w:sz w:val="28"/>
          <w:szCs w:val="28"/>
          <w:lang w:eastAsia="ru-RU"/>
        </w:rPr>
        <w:t>-13 лет не имеющих медицинских противопоказаний для занятий волейболом. Группы формируются по гендерному принципу по 15-30 человек.</w:t>
      </w:r>
    </w:p>
    <w:p w:rsidR="00A57E09" w:rsidRPr="0056437C" w:rsidRDefault="0056437C" w:rsidP="0056437C">
      <w:pPr>
        <w:spacing w:after="0" w:line="0" w:lineRule="atLeast"/>
        <w:ind w:left="12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Зачисление в учебные группы осуществляется по личному желанию обучающегося и с заявлением его законного представителя (родитель, опекун, или лицо его заменяющее). Во время зачисления в учебную группу сдача контрольно-тестовых упражнений и проведение вступительных испытаний не предусмотрена.</w:t>
      </w:r>
    </w:p>
    <w:p w:rsidR="00A57E09" w:rsidRPr="00450B26" w:rsidRDefault="00A57E09" w:rsidP="000B2264">
      <w:pPr>
        <w:spacing w:after="0" w:line="0" w:lineRule="atLeast"/>
        <w:ind w:left="120" w:firstLine="5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37C" w:rsidRDefault="0056437C" w:rsidP="0056437C">
      <w:pPr>
        <w:pStyle w:val="af2"/>
        <w:spacing w:before="50" w:line="276" w:lineRule="auto"/>
        <w:ind w:left="0" w:firstLine="567"/>
        <w:jc w:val="left"/>
      </w:pPr>
      <w:r w:rsidRPr="00E04048">
        <w:rPr>
          <w:b/>
        </w:rPr>
        <w:t>Форма</w:t>
      </w:r>
      <w:r w:rsidRPr="00E04048">
        <w:rPr>
          <w:b/>
          <w:spacing w:val="-7"/>
        </w:rPr>
        <w:t xml:space="preserve"> </w:t>
      </w:r>
      <w:r w:rsidRPr="00E04048">
        <w:rPr>
          <w:b/>
        </w:rPr>
        <w:t>проведения</w:t>
      </w:r>
      <w:r w:rsidRPr="00E04048">
        <w:rPr>
          <w:b/>
          <w:spacing w:val="-7"/>
        </w:rPr>
        <w:t xml:space="preserve"> </w:t>
      </w:r>
      <w:r w:rsidRPr="00E04048">
        <w:rPr>
          <w:b/>
        </w:rPr>
        <w:t>занятий:</w:t>
      </w:r>
      <w:r>
        <w:rPr>
          <w:spacing w:val="-6"/>
        </w:rPr>
        <w:t xml:space="preserve"> </w:t>
      </w:r>
      <w:r>
        <w:t>тренировочные</w:t>
      </w:r>
      <w:r>
        <w:rPr>
          <w:spacing w:val="-9"/>
        </w:rPr>
        <w:t xml:space="preserve"> </w:t>
      </w:r>
      <w:r>
        <w:t>занятия,</w:t>
      </w:r>
      <w:r>
        <w:rPr>
          <w:spacing w:val="-7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игровые,</w:t>
      </w:r>
      <w:r>
        <w:rPr>
          <w:spacing w:val="-1"/>
        </w:rPr>
        <w:t xml:space="preserve"> </w:t>
      </w:r>
      <w:r>
        <w:t>контрольные</w:t>
      </w:r>
      <w:r>
        <w:rPr>
          <w:spacing w:val="2"/>
        </w:rPr>
        <w:t xml:space="preserve"> </w:t>
      </w:r>
      <w:r>
        <w:t>занятия.</w:t>
      </w:r>
    </w:p>
    <w:p w:rsidR="0056437C" w:rsidRDefault="0056437C" w:rsidP="0056437C">
      <w:pPr>
        <w:pStyle w:val="af2"/>
        <w:tabs>
          <w:tab w:val="left" w:pos="974"/>
          <w:tab w:val="left" w:pos="1891"/>
          <w:tab w:val="left" w:pos="3112"/>
          <w:tab w:val="left" w:pos="4114"/>
          <w:tab w:val="left" w:pos="5004"/>
          <w:tab w:val="left" w:pos="7779"/>
        </w:tabs>
        <w:spacing w:line="276" w:lineRule="auto"/>
        <w:ind w:left="0" w:right="330"/>
        <w:jc w:val="left"/>
      </w:pPr>
      <w:r w:rsidRPr="00E04048">
        <w:t>По</w:t>
      </w:r>
      <w:r w:rsidRPr="00E04048">
        <w:tab/>
        <w:t>типу</w:t>
      </w:r>
      <w:r>
        <w:rPr>
          <w:i/>
        </w:rPr>
        <w:tab/>
      </w:r>
      <w:r>
        <w:t>занят</w:t>
      </w:r>
      <w:r w:rsidR="006B74BA">
        <w:t>ия</w:t>
      </w:r>
      <w:r w:rsidR="006B74BA">
        <w:tab/>
        <w:t>могут</w:t>
      </w:r>
      <w:r w:rsidR="006B74BA">
        <w:tab/>
        <w:t>быть</w:t>
      </w:r>
      <w:r w:rsidR="006B74BA">
        <w:tab/>
        <w:t xml:space="preserve">комбинированными, </w:t>
      </w:r>
      <w:r>
        <w:rPr>
          <w:spacing w:val="-1"/>
        </w:rPr>
        <w:t>практическими,</w:t>
      </w:r>
      <w:r>
        <w:rPr>
          <w:spacing w:val="-67"/>
        </w:rPr>
        <w:t xml:space="preserve"> </w:t>
      </w:r>
      <w:r>
        <w:t>контрольными,</w:t>
      </w:r>
      <w:r>
        <w:rPr>
          <w:spacing w:val="-2"/>
        </w:rPr>
        <w:t xml:space="preserve"> </w:t>
      </w:r>
      <w:r>
        <w:t>тренировочными,</w:t>
      </w:r>
      <w:r>
        <w:rPr>
          <w:spacing w:val="-2"/>
        </w:rPr>
        <w:t xml:space="preserve"> </w:t>
      </w:r>
      <w:r>
        <w:t>теоретическими,</w:t>
      </w:r>
      <w:r>
        <w:rPr>
          <w:spacing w:val="-2"/>
        </w:rPr>
        <w:t xml:space="preserve"> </w:t>
      </w:r>
      <w:r>
        <w:t>диагностическими.</w:t>
      </w:r>
    </w:p>
    <w:p w:rsidR="00A57E09" w:rsidRPr="00EC380D" w:rsidRDefault="0056437C" w:rsidP="00EC380D">
      <w:pPr>
        <w:rPr>
          <w:rFonts w:ascii="Times New Roman" w:hAnsi="Times New Roman" w:cs="Times New Roman"/>
          <w:sz w:val="28"/>
        </w:rPr>
      </w:pPr>
      <w:r w:rsidRPr="00EC380D">
        <w:rPr>
          <w:rFonts w:ascii="Times New Roman" w:hAnsi="Times New Roman" w:cs="Times New Roman"/>
          <w:sz w:val="28"/>
        </w:rPr>
        <w:t>Методы</w:t>
      </w:r>
      <w:r w:rsidRPr="00EC380D">
        <w:rPr>
          <w:rFonts w:ascii="Times New Roman" w:hAnsi="Times New Roman" w:cs="Times New Roman"/>
          <w:spacing w:val="-5"/>
          <w:sz w:val="28"/>
        </w:rPr>
        <w:t xml:space="preserve"> </w:t>
      </w:r>
      <w:r w:rsidRPr="00EC380D">
        <w:rPr>
          <w:rFonts w:ascii="Times New Roman" w:hAnsi="Times New Roman" w:cs="Times New Roman"/>
          <w:sz w:val="28"/>
        </w:rPr>
        <w:t>обучения:</w:t>
      </w:r>
      <w:r w:rsidRPr="00EC380D">
        <w:rPr>
          <w:rFonts w:ascii="Times New Roman" w:hAnsi="Times New Roman" w:cs="Times New Roman"/>
          <w:spacing w:val="-3"/>
          <w:sz w:val="28"/>
        </w:rPr>
        <w:t xml:space="preserve"> </w:t>
      </w:r>
      <w:r w:rsidRPr="00EC380D">
        <w:rPr>
          <w:rFonts w:ascii="Times New Roman" w:hAnsi="Times New Roman" w:cs="Times New Roman"/>
          <w:sz w:val="28"/>
        </w:rPr>
        <w:t>словесный,</w:t>
      </w:r>
      <w:r w:rsidRPr="00EC380D">
        <w:rPr>
          <w:rFonts w:ascii="Times New Roman" w:hAnsi="Times New Roman" w:cs="Times New Roman"/>
          <w:spacing w:val="-4"/>
          <w:sz w:val="28"/>
        </w:rPr>
        <w:t xml:space="preserve"> </w:t>
      </w:r>
      <w:r w:rsidRPr="00EC380D">
        <w:rPr>
          <w:rFonts w:ascii="Times New Roman" w:hAnsi="Times New Roman" w:cs="Times New Roman"/>
          <w:sz w:val="28"/>
        </w:rPr>
        <w:t>наглядный,</w:t>
      </w:r>
      <w:r w:rsidRPr="00EC380D">
        <w:rPr>
          <w:rFonts w:ascii="Times New Roman" w:hAnsi="Times New Roman" w:cs="Times New Roman"/>
          <w:spacing w:val="-5"/>
          <w:sz w:val="28"/>
        </w:rPr>
        <w:t xml:space="preserve"> </w:t>
      </w:r>
      <w:r w:rsidRPr="00EC380D">
        <w:rPr>
          <w:rFonts w:ascii="Times New Roman" w:hAnsi="Times New Roman" w:cs="Times New Roman"/>
          <w:sz w:val="28"/>
        </w:rPr>
        <w:t>практический.</w:t>
      </w:r>
    </w:p>
    <w:p w:rsidR="000B2264" w:rsidRPr="00450B26" w:rsidRDefault="000B2264" w:rsidP="00D73F51">
      <w:pPr>
        <w:spacing w:after="0" w:line="234" w:lineRule="auto"/>
        <w:ind w:right="2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</w:t>
      </w:r>
    </w:p>
    <w:p w:rsidR="000B2264" w:rsidRPr="00450B26" w:rsidRDefault="000B2264" w:rsidP="00A656F4">
      <w:pPr>
        <w:spacing w:after="0" w:line="232" w:lineRule="auto"/>
        <w:ind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прошедшие полный курс по данной программе получат сведения об игре в</w:t>
      </w:r>
      <w:r w:rsidR="00A57E09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7FD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утбол</w:t>
      </w:r>
      <w:r w:rsidR="00F847FD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7E09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F847FD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специфике  и  особенностях.  По</w:t>
      </w:r>
      <w:r w:rsidR="00A57E09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окончании </w:t>
      </w:r>
      <w:r w:rsidR="00A656F4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программе  учащиеся</w:t>
      </w:r>
      <w:r w:rsidR="00A57E09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7FD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</w:t>
      </w:r>
      <w:r w:rsidR="00A656F4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847FD"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футбольной технике и игре в целом во всех ее аспектах, смогут демонстрировать свои умения на поле, а также поймут, что игра в футбол это интеллектуальная игра, в которой необходимо мыслить.</w:t>
      </w:r>
    </w:p>
    <w:p w:rsidR="00A57E09" w:rsidRPr="00450B26" w:rsidRDefault="00A57E09" w:rsidP="00A57E09">
      <w:pPr>
        <w:spacing w:after="0" w:line="23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64" w:rsidRPr="00450B26" w:rsidRDefault="000B2264" w:rsidP="000B2264">
      <w:pPr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64" w:rsidRPr="00450B26" w:rsidRDefault="000B2264" w:rsidP="000B2264">
      <w:pPr>
        <w:spacing w:after="0" w:line="0" w:lineRule="atLeast"/>
        <w:ind w:firstLine="35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7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 основных правилах игры в футбол;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 способах движений и передвижений в футболе;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выполнять удары по воротам с обеих ног;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самостоятельно проводить разминку перед занятием;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 особенностях физической подготовки (офп и спф);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останавливать мяч при передачах и ударах;</w:t>
      </w:r>
    </w:p>
    <w:p w:rsidR="000B2264" w:rsidRPr="00450B26" w:rsidRDefault="000B2264" w:rsidP="000B2264">
      <w:pPr>
        <w:spacing w:after="0" w:line="1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0" w:lineRule="atLeast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жонглирование мячом;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 правилах поведения на поле во время матча;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запас футбольных финтов и уметь с их помощью обыгрывать игроков;</w:t>
      </w:r>
    </w:p>
    <w:p w:rsidR="000B2264" w:rsidRPr="00450B26" w:rsidRDefault="000B2264" w:rsidP="000B2264">
      <w:pPr>
        <w:numPr>
          <w:ilvl w:val="0"/>
          <w:numId w:val="24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 особенностях футбольных покрытий.</w:t>
      </w:r>
    </w:p>
    <w:p w:rsidR="000B2264" w:rsidRPr="00450B26" w:rsidRDefault="000B2264" w:rsidP="000B2264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64" w:rsidRPr="00450B26" w:rsidRDefault="000B2264" w:rsidP="000B2264">
      <w:pPr>
        <w:spacing w:after="0" w:line="0" w:lineRule="atLeast"/>
        <w:ind w:firstLine="35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результаты:</w:t>
      </w:r>
    </w:p>
    <w:p w:rsidR="000B2264" w:rsidRPr="00450B26" w:rsidRDefault="000B2264" w:rsidP="000B2264">
      <w:pPr>
        <w:numPr>
          <w:ilvl w:val="0"/>
          <w:numId w:val="25"/>
        </w:numPr>
        <w:tabs>
          <w:tab w:val="left" w:pos="700"/>
        </w:tabs>
        <w:spacing w:after="0" w:line="237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различных футбольных чемпионатах;</w:t>
      </w:r>
    </w:p>
    <w:p w:rsidR="000B2264" w:rsidRPr="00450B26" w:rsidRDefault="000B2264" w:rsidP="000B2264">
      <w:pPr>
        <w:numPr>
          <w:ilvl w:val="0"/>
          <w:numId w:val="25"/>
        </w:numPr>
        <w:tabs>
          <w:tab w:val="left" w:pos="700"/>
        </w:tabs>
        <w:spacing w:after="0" w:line="0" w:lineRule="atLeast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 нормах поведения во время матча и вне его;</w:t>
      </w:r>
    </w:p>
    <w:p w:rsidR="000B2264" w:rsidRPr="00450B26" w:rsidRDefault="000B2264" w:rsidP="000B2264">
      <w:pPr>
        <w:spacing w:after="0" w:line="30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0B2264" w:rsidRPr="00450B26" w:rsidRDefault="000B2264" w:rsidP="000B2264">
      <w:pPr>
        <w:numPr>
          <w:ilvl w:val="0"/>
          <w:numId w:val="25"/>
        </w:numPr>
        <w:tabs>
          <w:tab w:val="left" w:pos="708"/>
        </w:tabs>
        <w:spacing w:after="0" w:line="226" w:lineRule="auto"/>
        <w:ind w:left="720" w:right="1020" w:hanging="36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навыки работы в команде – находить компромиссы и общие решения, разрешать конфликтные ситуации;</w:t>
      </w:r>
    </w:p>
    <w:p w:rsidR="000B2264" w:rsidRPr="00450B26" w:rsidRDefault="000B2264" w:rsidP="000B2264">
      <w:pPr>
        <w:spacing w:after="0" w:line="32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FB79AD" w:rsidRPr="006B74BA" w:rsidRDefault="000B2264" w:rsidP="006B74BA">
      <w:pPr>
        <w:numPr>
          <w:ilvl w:val="0"/>
          <w:numId w:val="25"/>
        </w:numPr>
        <w:tabs>
          <w:tab w:val="left" w:pos="708"/>
        </w:tabs>
        <w:spacing w:after="0" w:line="226" w:lineRule="auto"/>
        <w:ind w:left="720" w:right="400" w:hanging="36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оценивать уровень сложности упражнений в соответствии с возможностями своего организма.</w:t>
      </w:r>
    </w:p>
    <w:p w:rsidR="000B2264" w:rsidRPr="00450B26" w:rsidRDefault="000B2264" w:rsidP="000B2264">
      <w:pPr>
        <w:spacing w:after="0" w:line="0" w:lineRule="atLeast"/>
        <w:ind w:firstLine="35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</w:p>
    <w:p w:rsidR="000B2264" w:rsidRPr="00450B26" w:rsidRDefault="000B2264" w:rsidP="000B2264">
      <w:pPr>
        <w:spacing w:after="0" w:line="2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64" w:rsidRPr="00450B26" w:rsidRDefault="000B2264" w:rsidP="000B2264">
      <w:pPr>
        <w:numPr>
          <w:ilvl w:val="0"/>
          <w:numId w:val="26"/>
        </w:numPr>
        <w:tabs>
          <w:tab w:val="left" w:pos="708"/>
        </w:tabs>
        <w:spacing w:after="0" w:line="226" w:lineRule="auto"/>
        <w:ind w:left="720" w:right="1100" w:hanging="36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развивать дисциплинированность, внимательность, а также трудолюбие и упорство в достижении поставленных целей;</w:t>
      </w:r>
    </w:p>
    <w:p w:rsidR="000B2264" w:rsidRPr="00450B26" w:rsidRDefault="000B2264" w:rsidP="000B2264">
      <w:pPr>
        <w:spacing w:after="0" w:line="1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0B2264" w:rsidRPr="00450B26" w:rsidRDefault="000B2264" w:rsidP="000B2264">
      <w:pPr>
        <w:numPr>
          <w:ilvl w:val="0"/>
          <w:numId w:val="26"/>
        </w:numPr>
        <w:tabs>
          <w:tab w:val="left" w:pos="700"/>
        </w:tabs>
        <w:spacing w:after="0" w:line="0" w:lineRule="atLeast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 оценивать свои способности и навыки в футболе;</w:t>
      </w:r>
    </w:p>
    <w:p w:rsidR="000B2264" w:rsidRPr="00450B26" w:rsidRDefault="000B2264" w:rsidP="000B2264">
      <w:pPr>
        <w:numPr>
          <w:ilvl w:val="0"/>
          <w:numId w:val="26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ориентированным на творческий подход в решении различных задач;</w:t>
      </w:r>
    </w:p>
    <w:p w:rsidR="000B2264" w:rsidRPr="00450B26" w:rsidRDefault="000B2264" w:rsidP="000B2264">
      <w:pPr>
        <w:numPr>
          <w:ilvl w:val="0"/>
          <w:numId w:val="26"/>
        </w:numPr>
        <w:tabs>
          <w:tab w:val="left" w:pos="700"/>
        </w:tabs>
        <w:spacing w:after="0" w:line="239" w:lineRule="auto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навык сотрудничества с взрослыми людьми и сверстниками.</w:t>
      </w:r>
    </w:p>
    <w:p w:rsidR="000B2264" w:rsidRPr="00450B26" w:rsidRDefault="000B2264" w:rsidP="000B2264">
      <w:pPr>
        <w:spacing w:after="0" w:line="1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624A65" w:rsidRPr="00450B26" w:rsidRDefault="000B2264" w:rsidP="000D6A69">
      <w:pPr>
        <w:numPr>
          <w:ilvl w:val="0"/>
          <w:numId w:val="26"/>
        </w:numPr>
        <w:tabs>
          <w:tab w:val="left" w:pos="700"/>
        </w:tabs>
        <w:spacing w:after="0" w:line="0" w:lineRule="atLeast"/>
        <w:ind w:left="700" w:hanging="341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различные игровые комбинации с мячом.</w:t>
      </w:r>
    </w:p>
    <w:p w:rsidR="00A656F4" w:rsidRPr="00450B26" w:rsidRDefault="00A656F4" w:rsidP="00D44C9E">
      <w:pPr>
        <w:tabs>
          <w:tab w:val="left" w:pos="70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32791" w:rsidRDefault="00832791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B74BA" w:rsidRDefault="006B74BA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B74BA" w:rsidRDefault="006B74BA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B74BA" w:rsidRDefault="006B74BA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B74BA" w:rsidRDefault="006B74BA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C380D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152F3" w:rsidRPr="00450B26" w:rsidRDefault="00EC380D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C380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2. Учебно-тематический план программы</w:t>
      </w:r>
    </w:p>
    <w:tbl>
      <w:tblPr>
        <w:tblStyle w:val="TableNormal"/>
        <w:tblpPr w:leftFromText="180" w:rightFromText="180" w:vertAnchor="text" w:horzAnchor="margin" w:tblpXSpec="center" w:tblpY="763"/>
        <w:tblW w:w="10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332"/>
        <w:gridCol w:w="804"/>
        <w:gridCol w:w="931"/>
        <w:gridCol w:w="1121"/>
        <w:gridCol w:w="839"/>
        <w:gridCol w:w="982"/>
        <w:gridCol w:w="985"/>
        <w:gridCol w:w="2103"/>
      </w:tblGrid>
      <w:tr w:rsidR="002152F3" w:rsidRPr="00450B26" w:rsidTr="002152F3">
        <w:trPr>
          <w:trHeight w:val="387"/>
        </w:trPr>
        <w:tc>
          <w:tcPr>
            <w:tcW w:w="697" w:type="dxa"/>
            <w:vMerge w:val="restart"/>
          </w:tcPr>
          <w:p w:rsidR="002152F3" w:rsidRPr="00450B26" w:rsidRDefault="002152F3" w:rsidP="002152F3">
            <w:pPr>
              <w:pStyle w:val="TableParagraph"/>
              <w:ind w:left="105" w:right="188" w:firstLine="71"/>
              <w:rPr>
                <w:b/>
                <w:sz w:val="28"/>
              </w:rPr>
            </w:pPr>
            <w:r w:rsidRPr="00450B26">
              <w:rPr>
                <w:b/>
                <w:spacing w:val="-10"/>
                <w:sz w:val="28"/>
              </w:rPr>
              <w:t xml:space="preserve">№ </w:t>
            </w:r>
            <w:r w:rsidRPr="00450B26">
              <w:rPr>
                <w:b/>
                <w:spacing w:val="-6"/>
                <w:sz w:val="28"/>
              </w:rPr>
              <w:t>п/п</w:t>
            </w:r>
          </w:p>
        </w:tc>
        <w:tc>
          <w:tcPr>
            <w:tcW w:w="2332" w:type="dxa"/>
            <w:vMerge w:val="restart"/>
          </w:tcPr>
          <w:p w:rsidR="002152F3" w:rsidRPr="00450B26" w:rsidRDefault="002152F3" w:rsidP="002152F3">
            <w:pPr>
              <w:pStyle w:val="TableParagraph"/>
              <w:ind w:left="777" w:right="190" w:hanging="576"/>
              <w:rPr>
                <w:b/>
                <w:sz w:val="28"/>
              </w:rPr>
            </w:pPr>
            <w:r w:rsidRPr="00450B26">
              <w:rPr>
                <w:b/>
                <w:spacing w:val="-2"/>
                <w:sz w:val="28"/>
              </w:rPr>
              <w:t xml:space="preserve">Наименование </w:t>
            </w:r>
            <w:r w:rsidRPr="00450B26">
              <w:rPr>
                <w:b/>
                <w:spacing w:val="-4"/>
                <w:sz w:val="28"/>
              </w:rPr>
              <w:t>курса</w:t>
            </w:r>
          </w:p>
        </w:tc>
        <w:tc>
          <w:tcPr>
            <w:tcW w:w="2856" w:type="dxa"/>
            <w:gridSpan w:val="3"/>
          </w:tcPr>
          <w:p w:rsidR="002152F3" w:rsidRPr="00450B26" w:rsidRDefault="00A94292" w:rsidP="00A94292">
            <w:pPr>
              <w:pStyle w:val="TableParagraph"/>
              <w:spacing w:line="319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</w:t>
            </w:r>
            <w:r w:rsidR="002152F3" w:rsidRPr="00450B26">
              <w:rPr>
                <w:b/>
                <w:sz w:val="28"/>
                <w:lang w:val="ru-RU"/>
              </w:rPr>
              <w:t>Кол-во</w:t>
            </w:r>
            <w:r w:rsidR="002152F3" w:rsidRPr="00450B26">
              <w:rPr>
                <w:b/>
                <w:spacing w:val="-12"/>
                <w:sz w:val="28"/>
                <w:lang w:val="ru-RU"/>
              </w:rPr>
              <w:t xml:space="preserve"> </w:t>
            </w:r>
            <w:r w:rsidR="002152F3" w:rsidRPr="00450B26">
              <w:rPr>
                <w:b/>
                <w:spacing w:val="-4"/>
                <w:sz w:val="28"/>
                <w:lang w:val="ru-RU"/>
              </w:rPr>
              <w:t>часов</w:t>
            </w:r>
          </w:p>
          <w:p w:rsidR="002152F3" w:rsidRPr="00450B26" w:rsidRDefault="002152F3" w:rsidP="002152F3">
            <w:pPr>
              <w:pStyle w:val="TableParagraph"/>
              <w:spacing w:line="303" w:lineRule="exact"/>
              <w:ind w:left="555"/>
              <w:rPr>
                <w:b/>
                <w:sz w:val="28"/>
                <w:lang w:val="ru-RU"/>
              </w:rPr>
            </w:pPr>
            <w:r w:rsidRPr="00450B26">
              <w:rPr>
                <w:b/>
                <w:sz w:val="28"/>
                <w:lang w:val="ru-RU"/>
              </w:rPr>
              <w:t>1 - 2</w:t>
            </w:r>
            <w:r w:rsidRPr="00450B2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50B26">
              <w:rPr>
                <w:b/>
                <w:sz w:val="28"/>
                <w:lang w:val="ru-RU"/>
              </w:rPr>
              <w:t>год</w:t>
            </w:r>
            <w:r w:rsidR="00EC6988">
              <w:rPr>
                <w:b/>
                <w:sz w:val="28"/>
                <w:lang w:val="ru-RU"/>
              </w:rPr>
              <w:t>а</w:t>
            </w:r>
            <w:r w:rsidRPr="00450B2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450B26">
              <w:rPr>
                <w:b/>
                <w:spacing w:val="-2"/>
                <w:sz w:val="28"/>
                <w:lang w:val="ru-RU"/>
              </w:rPr>
              <w:t>обучения</w:t>
            </w:r>
          </w:p>
        </w:tc>
        <w:tc>
          <w:tcPr>
            <w:tcW w:w="2806" w:type="dxa"/>
            <w:gridSpan w:val="3"/>
          </w:tcPr>
          <w:p w:rsidR="002152F3" w:rsidRPr="00450B26" w:rsidRDefault="00A94292" w:rsidP="00A94292">
            <w:pPr>
              <w:pStyle w:val="TableParagraph"/>
              <w:spacing w:line="319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</w:t>
            </w:r>
            <w:r w:rsidR="002152F3" w:rsidRPr="00450B26">
              <w:rPr>
                <w:b/>
                <w:sz w:val="28"/>
                <w:lang w:val="ru-RU"/>
              </w:rPr>
              <w:t>Кол-во</w:t>
            </w:r>
            <w:r w:rsidR="002152F3" w:rsidRPr="00450B26">
              <w:rPr>
                <w:b/>
                <w:spacing w:val="-12"/>
                <w:sz w:val="28"/>
                <w:lang w:val="ru-RU"/>
              </w:rPr>
              <w:t xml:space="preserve"> </w:t>
            </w:r>
            <w:r w:rsidR="002152F3" w:rsidRPr="00450B26">
              <w:rPr>
                <w:b/>
                <w:spacing w:val="-4"/>
                <w:sz w:val="28"/>
                <w:lang w:val="ru-RU"/>
              </w:rPr>
              <w:t>часов</w:t>
            </w:r>
          </w:p>
          <w:p w:rsidR="002152F3" w:rsidRPr="00450B26" w:rsidRDefault="002152F3" w:rsidP="002152F3">
            <w:pPr>
              <w:pStyle w:val="TableParagraph"/>
              <w:spacing w:line="303" w:lineRule="exact"/>
              <w:ind w:left="482"/>
              <w:rPr>
                <w:b/>
                <w:sz w:val="28"/>
                <w:lang w:val="ru-RU"/>
              </w:rPr>
            </w:pPr>
            <w:r w:rsidRPr="00450B26">
              <w:rPr>
                <w:b/>
                <w:sz w:val="28"/>
                <w:lang w:val="ru-RU"/>
              </w:rPr>
              <w:t>3 -</w:t>
            </w:r>
            <w:r w:rsidR="00C207C2">
              <w:rPr>
                <w:b/>
                <w:sz w:val="28"/>
                <w:lang w:val="ru-RU"/>
              </w:rPr>
              <w:t xml:space="preserve"> </w:t>
            </w:r>
            <w:r w:rsidRPr="00450B26">
              <w:rPr>
                <w:b/>
                <w:sz w:val="28"/>
                <w:lang w:val="ru-RU"/>
              </w:rPr>
              <w:t>4</w:t>
            </w:r>
            <w:r w:rsidRPr="00450B2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50B26">
              <w:rPr>
                <w:b/>
                <w:sz w:val="28"/>
                <w:lang w:val="ru-RU"/>
              </w:rPr>
              <w:t>год</w:t>
            </w:r>
            <w:r w:rsidR="00EC6988">
              <w:rPr>
                <w:b/>
                <w:sz w:val="28"/>
                <w:lang w:val="ru-RU"/>
              </w:rPr>
              <w:t>а</w:t>
            </w:r>
            <w:r w:rsidRPr="00450B2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450B26">
              <w:rPr>
                <w:b/>
                <w:spacing w:val="-2"/>
                <w:sz w:val="28"/>
                <w:lang w:val="ru-RU"/>
              </w:rPr>
              <w:t>обучения</w:t>
            </w:r>
          </w:p>
        </w:tc>
        <w:tc>
          <w:tcPr>
            <w:tcW w:w="2103" w:type="dxa"/>
            <w:vMerge w:val="restart"/>
          </w:tcPr>
          <w:p w:rsidR="002152F3" w:rsidRPr="00450B26" w:rsidRDefault="002152F3" w:rsidP="002152F3">
            <w:pPr>
              <w:pStyle w:val="TableParagraph"/>
              <w:ind w:left="102" w:right="589"/>
              <w:rPr>
                <w:b/>
                <w:sz w:val="28"/>
              </w:rPr>
            </w:pPr>
            <w:r w:rsidRPr="00450B26">
              <w:rPr>
                <w:b/>
                <w:spacing w:val="-2"/>
                <w:sz w:val="28"/>
              </w:rPr>
              <w:t>Формы аттестации</w:t>
            </w:r>
          </w:p>
          <w:p w:rsidR="002152F3" w:rsidRPr="00450B26" w:rsidRDefault="002152F3" w:rsidP="002152F3">
            <w:pPr>
              <w:pStyle w:val="TableParagraph"/>
              <w:spacing w:line="321" w:lineRule="exact"/>
              <w:ind w:left="102"/>
              <w:rPr>
                <w:b/>
                <w:sz w:val="28"/>
              </w:rPr>
            </w:pPr>
            <w:r w:rsidRPr="00450B26">
              <w:rPr>
                <w:b/>
                <w:spacing w:val="-2"/>
                <w:sz w:val="28"/>
              </w:rPr>
              <w:t>/контроля</w:t>
            </w:r>
          </w:p>
        </w:tc>
      </w:tr>
      <w:tr w:rsidR="002152F3" w:rsidRPr="00450B26" w:rsidTr="00EC6988">
        <w:trPr>
          <w:trHeight w:val="389"/>
        </w:trPr>
        <w:tc>
          <w:tcPr>
            <w:tcW w:w="697" w:type="dxa"/>
            <w:vMerge/>
            <w:tcBorders>
              <w:top w:val="nil"/>
            </w:tcBorders>
          </w:tcPr>
          <w:p w:rsidR="002152F3" w:rsidRPr="00450B26" w:rsidRDefault="002152F3" w:rsidP="002152F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 w:rsidR="002152F3" w:rsidRPr="00450B26" w:rsidRDefault="002152F3" w:rsidP="002152F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4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 w:rsidRPr="00450B26">
              <w:rPr>
                <w:b/>
                <w:spacing w:val="-4"/>
                <w:sz w:val="28"/>
              </w:rPr>
              <w:t>всег</w:t>
            </w:r>
          </w:p>
          <w:p w:rsidR="002152F3" w:rsidRPr="00450B26" w:rsidRDefault="002152F3" w:rsidP="002152F3">
            <w:pPr>
              <w:pStyle w:val="TableParagraph"/>
              <w:spacing w:before="4" w:line="304" w:lineRule="exact"/>
              <w:ind w:left="109"/>
              <w:rPr>
                <w:b/>
                <w:sz w:val="28"/>
              </w:rPr>
            </w:pPr>
            <w:r w:rsidRPr="00450B26">
              <w:rPr>
                <w:b/>
                <w:spacing w:val="-10"/>
                <w:sz w:val="28"/>
              </w:rPr>
              <w:t>о</w:t>
            </w:r>
          </w:p>
        </w:tc>
        <w:tc>
          <w:tcPr>
            <w:tcW w:w="931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 w:rsidRPr="00450B26">
              <w:rPr>
                <w:b/>
                <w:spacing w:val="-2"/>
                <w:sz w:val="28"/>
              </w:rPr>
              <w:t>теори</w:t>
            </w:r>
          </w:p>
          <w:p w:rsidR="002152F3" w:rsidRPr="00450B26" w:rsidRDefault="002152F3" w:rsidP="002152F3">
            <w:pPr>
              <w:pStyle w:val="TableParagraph"/>
              <w:spacing w:before="4" w:line="304" w:lineRule="exact"/>
              <w:ind w:left="11" w:right="3"/>
              <w:jc w:val="center"/>
              <w:rPr>
                <w:b/>
                <w:sz w:val="28"/>
              </w:rPr>
            </w:pPr>
            <w:r w:rsidRPr="00450B26">
              <w:rPr>
                <w:b/>
                <w:spacing w:val="-10"/>
                <w:sz w:val="28"/>
              </w:rPr>
              <w:t>я</w:t>
            </w:r>
          </w:p>
        </w:tc>
        <w:tc>
          <w:tcPr>
            <w:tcW w:w="1121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 w:rsidRPr="00450B26">
              <w:rPr>
                <w:b/>
                <w:spacing w:val="-2"/>
                <w:sz w:val="28"/>
              </w:rPr>
              <w:t>практи</w:t>
            </w:r>
          </w:p>
          <w:p w:rsidR="002152F3" w:rsidRPr="00450B26" w:rsidRDefault="002152F3" w:rsidP="002152F3">
            <w:pPr>
              <w:pStyle w:val="TableParagraph"/>
              <w:spacing w:before="4" w:line="304" w:lineRule="exact"/>
              <w:ind w:left="6" w:right="3"/>
              <w:jc w:val="center"/>
              <w:rPr>
                <w:b/>
                <w:sz w:val="28"/>
              </w:rPr>
            </w:pPr>
            <w:r w:rsidRPr="00450B26">
              <w:rPr>
                <w:b/>
                <w:spacing w:val="-5"/>
                <w:sz w:val="28"/>
              </w:rPr>
              <w:t>ка</w:t>
            </w:r>
          </w:p>
        </w:tc>
        <w:tc>
          <w:tcPr>
            <w:tcW w:w="839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 w:rsidRPr="00450B26">
              <w:rPr>
                <w:b/>
                <w:spacing w:val="-4"/>
                <w:sz w:val="28"/>
              </w:rPr>
              <w:t>всег</w:t>
            </w:r>
          </w:p>
          <w:p w:rsidR="002152F3" w:rsidRPr="00450B26" w:rsidRDefault="002152F3" w:rsidP="002152F3">
            <w:pPr>
              <w:pStyle w:val="TableParagraph"/>
              <w:spacing w:before="4" w:line="304" w:lineRule="exact"/>
              <w:ind w:left="108"/>
              <w:rPr>
                <w:b/>
                <w:sz w:val="28"/>
              </w:rPr>
            </w:pPr>
            <w:r w:rsidRPr="00450B26">
              <w:rPr>
                <w:b/>
                <w:spacing w:val="-10"/>
                <w:sz w:val="28"/>
              </w:rPr>
              <w:t>о</w:t>
            </w:r>
          </w:p>
        </w:tc>
        <w:tc>
          <w:tcPr>
            <w:tcW w:w="982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1" w:right="2"/>
              <w:jc w:val="center"/>
              <w:rPr>
                <w:b/>
                <w:sz w:val="28"/>
              </w:rPr>
            </w:pPr>
            <w:r w:rsidRPr="00450B26">
              <w:rPr>
                <w:b/>
                <w:spacing w:val="-2"/>
                <w:sz w:val="28"/>
              </w:rPr>
              <w:t>теори</w:t>
            </w:r>
          </w:p>
          <w:p w:rsidR="002152F3" w:rsidRPr="00450B26" w:rsidRDefault="002152F3" w:rsidP="002152F3">
            <w:pPr>
              <w:pStyle w:val="TableParagraph"/>
              <w:spacing w:before="4" w:line="304" w:lineRule="exact"/>
              <w:ind w:left="11" w:right="5"/>
              <w:jc w:val="center"/>
              <w:rPr>
                <w:b/>
                <w:sz w:val="28"/>
              </w:rPr>
            </w:pPr>
            <w:r w:rsidRPr="00450B26">
              <w:rPr>
                <w:b/>
                <w:spacing w:val="-10"/>
                <w:sz w:val="28"/>
              </w:rPr>
              <w:t>я</w:t>
            </w:r>
          </w:p>
        </w:tc>
        <w:tc>
          <w:tcPr>
            <w:tcW w:w="985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17"/>
              <w:rPr>
                <w:b/>
                <w:sz w:val="28"/>
              </w:rPr>
            </w:pPr>
            <w:r w:rsidRPr="00450B26">
              <w:rPr>
                <w:b/>
                <w:spacing w:val="-2"/>
                <w:sz w:val="28"/>
              </w:rPr>
              <w:t>практ</w:t>
            </w:r>
          </w:p>
          <w:p w:rsidR="002152F3" w:rsidRPr="00450B26" w:rsidRDefault="002152F3" w:rsidP="002152F3">
            <w:pPr>
              <w:pStyle w:val="TableParagraph"/>
              <w:spacing w:before="4" w:line="304" w:lineRule="exact"/>
              <w:ind w:left="265"/>
              <w:rPr>
                <w:b/>
                <w:sz w:val="28"/>
              </w:rPr>
            </w:pPr>
            <w:r w:rsidRPr="00450B26">
              <w:rPr>
                <w:b/>
                <w:spacing w:val="-5"/>
                <w:sz w:val="28"/>
              </w:rPr>
              <w:t>ика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:rsidR="002152F3" w:rsidRPr="00450B26" w:rsidRDefault="002152F3" w:rsidP="002152F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152F3" w:rsidRPr="00450B26" w:rsidTr="00EC6988">
        <w:trPr>
          <w:trHeight w:val="1163"/>
        </w:trPr>
        <w:tc>
          <w:tcPr>
            <w:tcW w:w="697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 w:rsidRPr="00450B26"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2332" w:type="dxa"/>
          </w:tcPr>
          <w:p w:rsidR="002152F3" w:rsidRPr="00450B26" w:rsidRDefault="002152F3" w:rsidP="002152F3">
            <w:pPr>
              <w:pStyle w:val="TableParagraph"/>
              <w:ind w:left="109" w:right="742"/>
              <w:rPr>
                <w:sz w:val="28"/>
                <w:lang w:val="ru-RU"/>
              </w:rPr>
            </w:pPr>
            <w:r w:rsidRPr="00450B26">
              <w:rPr>
                <w:sz w:val="28"/>
                <w:lang w:val="ru-RU"/>
              </w:rPr>
              <w:t>Теоретическая подготовка</w:t>
            </w:r>
          </w:p>
        </w:tc>
        <w:tc>
          <w:tcPr>
            <w:tcW w:w="804" w:type="dxa"/>
          </w:tcPr>
          <w:p w:rsidR="002152F3" w:rsidRPr="00EC6988" w:rsidRDefault="00A94292" w:rsidP="002152F3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31" w:type="dxa"/>
          </w:tcPr>
          <w:p w:rsidR="002152F3" w:rsidRPr="00EC6988" w:rsidRDefault="00A94292" w:rsidP="002152F3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121" w:type="dxa"/>
          </w:tcPr>
          <w:p w:rsidR="002152F3" w:rsidRPr="00450B26" w:rsidRDefault="002152F3" w:rsidP="002152F3">
            <w:pPr>
              <w:pStyle w:val="TableParagraph"/>
              <w:spacing w:line="315" w:lineRule="exact"/>
              <w:ind w:left="108"/>
              <w:rPr>
                <w:sz w:val="28"/>
              </w:rPr>
            </w:pPr>
          </w:p>
        </w:tc>
        <w:tc>
          <w:tcPr>
            <w:tcW w:w="839" w:type="dxa"/>
          </w:tcPr>
          <w:p w:rsidR="002152F3" w:rsidRPr="00527A7D" w:rsidRDefault="00A94292" w:rsidP="00527A7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82" w:type="dxa"/>
          </w:tcPr>
          <w:p w:rsidR="002152F3" w:rsidRPr="00527A7D" w:rsidRDefault="00A94292" w:rsidP="002152F3">
            <w:pPr>
              <w:pStyle w:val="TableParagraph"/>
              <w:spacing w:line="315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85" w:type="dxa"/>
          </w:tcPr>
          <w:p w:rsidR="002152F3" w:rsidRPr="00450B26" w:rsidRDefault="002152F3" w:rsidP="002152F3">
            <w:pPr>
              <w:pStyle w:val="TableParagraph"/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2103" w:type="dxa"/>
          </w:tcPr>
          <w:p w:rsidR="002152F3" w:rsidRPr="00450B26" w:rsidRDefault="002152F3" w:rsidP="002152F3">
            <w:pPr>
              <w:pStyle w:val="TableParagraph"/>
              <w:ind w:left="102"/>
              <w:rPr>
                <w:sz w:val="28"/>
                <w:lang w:val="ru-RU"/>
              </w:rPr>
            </w:pPr>
            <w:r w:rsidRPr="00450B26">
              <w:rPr>
                <w:spacing w:val="-2"/>
                <w:sz w:val="28"/>
                <w:lang w:val="ru-RU"/>
              </w:rPr>
              <w:t>Тестирование, спортивные состязания/ тестирование,</w:t>
            </w:r>
          </w:p>
          <w:p w:rsidR="002152F3" w:rsidRPr="00450B26" w:rsidRDefault="002152F3" w:rsidP="002152F3">
            <w:pPr>
              <w:pStyle w:val="TableParagraph"/>
              <w:spacing w:line="322" w:lineRule="exact"/>
              <w:ind w:left="102" w:right="397"/>
              <w:rPr>
                <w:sz w:val="28"/>
                <w:lang w:val="ru-RU"/>
              </w:rPr>
            </w:pPr>
            <w:r w:rsidRPr="00450B26">
              <w:rPr>
                <w:spacing w:val="-2"/>
                <w:sz w:val="28"/>
                <w:lang w:val="ru-RU"/>
              </w:rPr>
              <w:t>практические задания</w:t>
            </w:r>
          </w:p>
        </w:tc>
      </w:tr>
      <w:tr w:rsidR="002152F3" w:rsidRPr="00450B26" w:rsidTr="00EC6988">
        <w:trPr>
          <w:trHeight w:val="1163"/>
        </w:trPr>
        <w:tc>
          <w:tcPr>
            <w:tcW w:w="697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05"/>
              <w:rPr>
                <w:b/>
                <w:spacing w:val="-5"/>
                <w:sz w:val="28"/>
                <w:lang w:val="ru-RU"/>
              </w:rPr>
            </w:pPr>
            <w:r w:rsidRPr="00450B26">
              <w:rPr>
                <w:b/>
                <w:spacing w:val="-5"/>
                <w:sz w:val="28"/>
                <w:lang w:val="ru-RU"/>
              </w:rPr>
              <w:t>2.</w:t>
            </w:r>
          </w:p>
        </w:tc>
        <w:tc>
          <w:tcPr>
            <w:tcW w:w="2332" w:type="dxa"/>
          </w:tcPr>
          <w:p w:rsidR="002152F3" w:rsidRPr="00450B26" w:rsidRDefault="002152F3" w:rsidP="002152F3">
            <w:pPr>
              <w:pStyle w:val="TableParagraph"/>
              <w:ind w:left="109" w:right="742"/>
              <w:rPr>
                <w:spacing w:val="-2"/>
                <w:sz w:val="28"/>
              </w:rPr>
            </w:pPr>
            <w:r w:rsidRPr="00450B26">
              <w:rPr>
                <w:spacing w:val="-2"/>
                <w:sz w:val="28"/>
              </w:rPr>
              <w:t>Физическая подготовка</w:t>
            </w:r>
          </w:p>
        </w:tc>
        <w:tc>
          <w:tcPr>
            <w:tcW w:w="804" w:type="dxa"/>
          </w:tcPr>
          <w:p w:rsidR="002152F3" w:rsidRPr="00527A7D" w:rsidRDefault="00A94292" w:rsidP="002152F3">
            <w:pPr>
              <w:pStyle w:val="TableParagraph"/>
              <w:spacing w:line="315" w:lineRule="exact"/>
              <w:ind w:left="109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31</w:t>
            </w:r>
          </w:p>
        </w:tc>
        <w:tc>
          <w:tcPr>
            <w:tcW w:w="931" w:type="dxa"/>
          </w:tcPr>
          <w:p w:rsidR="002152F3" w:rsidRPr="00A94292" w:rsidRDefault="00A94292" w:rsidP="002152F3">
            <w:pPr>
              <w:pStyle w:val="TableParagraph"/>
              <w:spacing w:line="315" w:lineRule="exact"/>
              <w:ind w:left="107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2</w:t>
            </w:r>
          </w:p>
        </w:tc>
        <w:tc>
          <w:tcPr>
            <w:tcW w:w="1121" w:type="dxa"/>
          </w:tcPr>
          <w:p w:rsidR="002152F3" w:rsidRPr="00527A7D" w:rsidRDefault="00527A7D" w:rsidP="002152F3">
            <w:pPr>
              <w:pStyle w:val="TableParagraph"/>
              <w:spacing w:line="315" w:lineRule="exact"/>
              <w:ind w:left="108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29</w:t>
            </w:r>
          </w:p>
        </w:tc>
        <w:tc>
          <w:tcPr>
            <w:tcW w:w="839" w:type="dxa"/>
          </w:tcPr>
          <w:p w:rsidR="002152F3" w:rsidRPr="00527A7D" w:rsidRDefault="00A94292" w:rsidP="002152F3">
            <w:pPr>
              <w:pStyle w:val="TableParagraph"/>
              <w:spacing w:line="315" w:lineRule="exact"/>
              <w:ind w:left="108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27</w:t>
            </w:r>
          </w:p>
        </w:tc>
        <w:tc>
          <w:tcPr>
            <w:tcW w:w="982" w:type="dxa"/>
          </w:tcPr>
          <w:p w:rsidR="002152F3" w:rsidRPr="00A94292" w:rsidRDefault="00A94292" w:rsidP="002152F3">
            <w:pPr>
              <w:pStyle w:val="TableParagraph"/>
              <w:spacing w:line="315" w:lineRule="exact"/>
              <w:ind w:left="106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2</w:t>
            </w:r>
          </w:p>
        </w:tc>
        <w:tc>
          <w:tcPr>
            <w:tcW w:w="985" w:type="dxa"/>
          </w:tcPr>
          <w:p w:rsidR="002152F3" w:rsidRPr="00527A7D" w:rsidRDefault="00527A7D" w:rsidP="002152F3">
            <w:pPr>
              <w:pStyle w:val="TableParagraph"/>
              <w:spacing w:line="315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25</w:t>
            </w:r>
          </w:p>
        </w:tc>
        <w:tc>
          <w:tcPr>
            <w:tcW w:w="2103" w:type="dxa"/>
          </w:tcPr>
          <w:p w:rsidR="002152F3" w:rsidRPr="00450B26" w:rsidRDefault="002152F3" w:rsidP="002152F3">
            <w:pPr>
              <w:pStyle w:val="TableParagraph"/>
              <w:ind w:left="102"/>
              <w:rPr>
                <w:spacing w:val="-2"/>
                <w:sz w:val="28"/>
              </w:rPr>
            </w:pPr>
            <w:r w:rsidRPr="00450B26">
              <w:rPr>
                <w:spacing w:val="-2"/>
                <w:sz w:val="28"/>
              </w:rPr>
              <w:t xml:space="preserve">Соревнования/ тестирование, практические задания </w:t>
            </w:r>
          </w:p>
        </w:tc>
      </w:tr>
      <w:tr w:rsidR="002152F3" w:rsidRPr="00450B26" w:rsidTr="00EC6988">
        <w:trPr>
          <w:trHeight w:val="1164"/>
        </w:trPr>
        <w:tc>
          <w:tcPr>
            <w:tcW w:w="697" w:type="dxa"/>
          </w:tcPr>
          <w:p w:rsidR="002152F3" w:rsidRPr="00450B26" w:rsidRDefault="002152F3" w:rsidP="002152F3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 w:rsidRPr="00450B26"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2332" w:type="dxa"/>
          </w:tcPr>
          <w:p w:rsidR="002152F3" w:rsidRPr="00450B26" w:rsidRDefault="002152F3" w:rsidP="002152F3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450B26">
              <w:rPr>
                <w:sz w:val="28"/>
                <w:lang w:val="ru-RU"/>
              </w:rPr>
              <w:t>Технико-тактическая подготовка</w:t>
            </w:r>
          </w:p>
        </w:tc>
        <w:tc>
          <w:tcPr>
            <w:tcW w:w="804" w:type="dxa"/>
          </w:tcPr>
          <w:p w:rsidR="002152F3" w:rsidRPr="00527A7D" w:rsidRDefault="00527A7D" w:rsidP="002152F3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</w:t>
            </w:r>
          </w:p>
        </w:tc>
        <w:tc>
          <w:tcPr>
            <w:tcW w:w="931" w:type="dxa"/>
          </w:tcPr>
          <w:p w:rsidR="002152F3" w:rsidRPr="00450B26" w:rsidRDefault="002152F3" w:rsidP="002152F3">
            <w:pPr>
              <w:pStyle w:val="TableParagraph"/>
              <w:spacing w:line="312" w:lineRule="exact"/>
              <w:ind w:left="107"/>
              <w:rPr>
                <w:sz w:val="28"/>
              </w:rPr>
            </w:pPr>
          </w:p>
        </w:tc>
        <w:tc>
          <w:tcPr>
            <w:tcW w:w="1121" w:type="dxa"/>
          </w:tcPr>
          <w:p w:rsidR="002152F3" w:rsidRPr="00527A7D" w:rsidRDefault="00527A7D" w:rsidP="002152F3">
            <w:pPr>
              <w:pStyle w:val="TableParagraph"/>
              <w:spacing w:line="31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</w:t>
            </w:r>
          </w:p>
        </w:tc>
        <w:tc>
          <w:tcPr>
            <w:tcW w:w="839" w:type="dxa"/>
          </w:tcPr>
          <w:p w:rsidR="002152F3" w:rsidRPr="00527A7D" w:rsidRDefault="00527A7D" w:rsidP="002152F3">
            <w:pPr>
              <w:pStyle w:val="TableParagraph"/>
              <w:spacing w:line="31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982" w:type="dxa"/>
          </w:tcPr>
          <w:p w:rsidR="002152F3" w:rsidRPr="00450B26" w:rsidRDefault="002152F3" w:rsidP="002152F3">
            <w:pPr>
              <w:pStyle w:val="TableParagraph"/>
              <w:spacing w:line="312" w:lineRule="exact"/>
              <w:ind w:left="106"/>
              <w:rPr>
                <w:sz w:val="28"/>
              </w:rPr>
            </w:pPr>
          </w:p>
        </w:tc>
        <w:tc>
          <w:tcPr>
            <w:tcW w:w="985" w:type="dxa"/>
          </w:tcPr>
          <w:p w:rsidR="002152F3" w:rsidRPr="00527A7D" w:rsidRDefault="00527A7D" w:rsidP="002152F3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2103" w:type="dxa"/>
          </w:tcPr>
          <w:p w:rsidR="002152F3" w:rsidRPr="00450B26" w:rsidRDefault="002152F3" w:rsidP="002152F3">
            <w:pPr>
              <w:pStyle w:val="TableParagraph"/>
              <w:ind w:left="102"/>
              <w:rPr>
                <w:sz w:val="28"/>
              </w:rPr>
            </w:pPr>
            <w:r w:rsidRPr="00450B26">
              <w:rPr>
                <w:spacing w:val="-2"/>
                <w:sz w:val="28"/>
              </w:rPr>
              <w:t>Соревнования/ тестирование, практические задания</w:t>
            </w:r>
          </w:p>
        </w:tc>
      </w:tr>
      <w:tr w:rsidR="002152F3" w:rsidRPr="00450B26" w:rsidTr="00EC6988">
        <w:trPr>
          <w:trHeight w:val="1164"/>
        </w:trPr>
        <w:tc>
          <w:tcPr>
            <w:tcW w:w="697" w:type="dxa"/>
          </w:tcPr>
          <w:p w:rsidR="002152F3" w:rsidRPr="00450B26" w:rsidRDefault="002152F3" w:rsidP="002152F3">
            <w:pPr>
              <w:pStyle w:val="TableParagraph"/>
              <w:spacing w:line="317" w:lineRule="exact"/>
              <w:ind w:left="105"/>
              <w:rPr>
                <w:b/>
                <w:spacing w:val="-5"/>
                <w:sz w:val="28"/>
                <w:lang w:val="ru-RU"/>
              </w:rPr>
            </w:pPr>
            <w:r w:rsidRPr="00450B26">
              <w:rPr>
                <w:b/>
                <w:spacing w:val="-5"/>
                <w:sz w:val="28"/>
                <w:lang w:val="ru-RU"/>
              </w:rPr>
              <w:t>4.</w:t>
            </w:r>
          </w:p>
        </w:tc>
        <w:tc>
          <w:tcPr>
            <w:tcW w:w="2332" w:type="dxa"/>
          </w:tcPr>
          <w:p w:rsidR="002152F3" w:rsidRPr="00450B26" w:rsidRDefault="002152F3" w:rsidP="002152F3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450B26">
              <w:rPr>
                <w:sz w:val="28"/>
                <w:lang w:val="ru-RU"/>
              </w:rPr>
              <w:t>Итоговое занятие</w:t>
            </w:r>
          </w:p>
        </w:tc>
        <w:tc>
          <w:tcPr>
            <w:tcW w:w="804" w:type="dxa"/>
          </w:tcPr>
          <w:p w:rsidR="002152F3" w:rsidRPr="00527A7D" w:rsidRDefault="00527A7D" w:rsidP="002152F3">
            <w:pPr>
              <w:pStyle w:val="TableParagraph"/>
              <w:spacing w:line="312" w:lineRule="exact"/>
              <w:ind w:left="109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931" w:type="dxa"/>
          </w:tcPr>
          <w:p w:rsidR="002152F3" w:rsidRPr="00450B26" w:rsidRDefault="002152F3" w:rsidP="002152F3">
            <w:pPr>
              <w:pStyle w:val="TableParagraph"/>
              <w:spacing w:line="312" w:lineRule="exact"/>
              <w:ind w:left="107"/>
              <w:rPr>
                <w:spacing w:val="-10"/>
                <w:sz w:val="28"/>
              </w:rPr>
            </w:pPr>
          </w:p>
        </w:tc>
        <w:tc>
          <w:tcPr>
            <w:tcW w:w="1121" w:type="dxa"/>
          </w:tcPr>
          <w:p w:rsidR="002152F3" w:rsidRPr="00527A7D" w:rsidRDefault="00527A7D" w:rsidP="002152F3">
            <w:pPr>
              <w:pStyle w:val="TableParagraph"/>
              <w:spacing w:line="312" w:lineRule="exact"/>
              <w:ind w:left="108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839" w:type="dxa"/>
          </w:tcPr>
          <w:p w:rsidR="002152F3" w:rsidRPr="00527A7D" w:rsidRDefault="00527A7D" w:rsidP="002152F3">
            <w:pPr>
              <w:pStyle w:val="TableParagraph"/>
              <w:spacing w:line="312" w:lineRule="exact"/>
              <w:ind w:left="108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982" w:type="dxa"/>
          </w:tcPr>
          <w:p w:rsidR="002152F3" w:rsidRPr="00450B26" w:rsidRDefault="002152F3" w:rsidP="002152F3">
            <w:pPr>
              <w:pStyle w:val="TableParagraph"/>
              <w:spacing w:line="312" w:lineRule="exact"/>
              <w:ind w:left="106"/>
              <w:rPr>
                <w:spacing w:val="-10"/>
                <w:sz w:val="28"/>
              </w:rPr>
            </w:pPr>
          </w:p>
        </w:tc>
        <w:tc>
          <w:tcPr>
            <w:tcW w:w="985" w:type="dxa"/>
          </w:tcPr>
          <w:p w:rsidR="002152F3" w:rsidRPr="00527A7D" w:rsidRDefault="00527A7D" w:rsidP="002152F3">
            <w:pPr>
              <w:pStyle w:val="TableParagraph"/>
              <w:spacing w:line="312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2103" w:type="dxa"/>
          </w:tcPr>
          <w:p w:rsidR="002152F3" w:rsidRPr="00450B26" w:rsidRDefault="002152F3" w:rsidP="002152F3">
            <w:pPr>
              <w:pStyle w:val="TableParagraph"/>
              <w:ind w:left="102"/>
              <w:rPr>
                <w:spacing w:val="-2"/>
                <w:sz w:val="28"/>
                <w:lang w:val="ru-RU"/>
              </w:rPr>
            </w:pPr>
            <w:r w:rsidRPr="00450B26">
              <w:rPr>
                <w:spacing w:val="-2"/>
                <w:sz w:val="28"/>
                <w:lang w:val="ru-RU"/>
              </w:rPr>
              <w:t>Контрольно-переводные нормативы</w:t>
            </w:r>
          </w:p>
        </w:tc>
      </w:tr>
      <w:tr w:rsidR="002152F3" w:rsidRPr="00450B26" w:rsidTr="00EC6988">
        <w:trPr>
          <w:trHeight w:val="676"/>
        </w:trPr>
        <w:tc>
          <w:tcPr>
            <w:tcW w:w="697" w:type="dxa"/>
          </w:tcPr>
          <w:p w:rsidR="002152F3" w:rsidRPr="00450B26" w:rsidRDefault="002152F3" w:rsidP="002152F3">
            <w:pPr>
              <w:pStyle w:val="TableParagraph"/>
              <w:rPr>
                <w:sz w:val="26"/>
              </w:rPr>
            </w:pPr>
          </w:p>
        </w:tc>
        <w:tc>
          <w:tcPr>
            <w:tcW w:w="2332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 w:rsidRPr="00450B26"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804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 w:rsidRPr="00450B26">
              <w:rPr>
                <w:b/>
                <w:spacing w:val="-5"/>
                <w:sz w:val="28"/>
              </w:rPr>
              <w:t>72</w:t>
            </w:r>
          </w:p>
        </w:tc>
        <w:tc>
          <w:tcPr>
            <w:tcW w:w="931" w:type="dxa"/>
          </w:tcPr>
          <w:p w:rsidR="002152F3" w:rsidRPr="00527A7D" w:rsidRDefault="00527A7D" w:rsidP="002152F3">
            <w:pPr>
              <w:pStyle w:val="TableParagraph"/>
              <w:spacing w:line="320" w:lineRule="exact"/>
              <w:ind w:left="1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1121" w:type="dxa"/>
          </w:tcPr>
          <w:p w:rsidR="002152F3" w:rsidRPr="00527A7D" w:rsidRDefault="00527A7D" w:rsidP="002152F3">
            <w:pPr>
              <w:pStyle w:val="TableParagraph"/>
              <w:spacing w:line="320" w:lineRule="exact"/>
              <w:ind w:left="10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68</w:t>
            </w:r>
          </w:p>
        </w:tc>
        <w:tc>
          <w:tcPr>
            <w:tcW w:w="839" w:type="dxa"/>
          </w:tcPr>
          <w:p w:rsidR="002152F3" w:rsidRPr="00450B26" w:rsidRDefault="002152F3" w:rsidP="002152F3">
            <w:pPr>
              <w:pStyle w:val="TableParagraph"/>
              <w:spacing w:line="320" w:lineRule="exact"/>
              <w:ind w:left="108"/>
              <w:rPr>
                <w:b/>
                <w:sz w:val="28"/>
                <w:lang w:val="ru-RU"/>
              </w:rPr>
            </w:pPr>
            <w:r w:rsidRPr="00450B26">
              <w:rPr>
                <w:b/>
                <w:spacing w:val="-5"/>
                <w:sz w:val="28"/>
                <w:lang w:val="ru-RU"/>
              </w:rPr>
              <w:t>72</w:t>
            </w:r>
          </w:p>
        </w:tc>
        <w:tc>
          <w:tcPr>
            <w:tcW w:w="982" w:type="dxa"/>
          </w:tcPr>
          <w:p w:rsidR="002152F3" w:rsidRPr="00527A7D" w:rsidRDefault="00527A7D" w:rsidP="002152F3">
            <w:pPr>
              <w:pStyle w:val="TableParagraph"/>
              <w:spacing w:line="320" w:lineRule="exact"/>
              <w:ind w:left="106"/>
              <w:rPr>
                <w:b/>
                <w:sz w:val="28"/>
                <w:lang w:val="ru-RU"/>
              </w:rPr>
            </w:pPr>
            <w:r>
              <w:rPr>
                <w:b/>
                <w:spacing w:val="-10"/>
                <w:sz w:val="28"/>
                <w:lang w:val="ru-RU"/>
              </w:rPr>
              <w:t>4</w:t>
            </w:r>
          </w:p>
        </w:tc>
        <w:tc>
          <w:tcPr>
            <w:tcW w:w="985" w:type="dxa"/>
          </w:tcPr>
          <w:p w:rsidR="002152F3" w:rsidRPr="00A94292" w:rsidRDefault="00A94292" w:rsidP="00527A7D">
            <w:pPr>
              <w:pStyle w:val="TableParagraph"/>
              <w:spacing w:line="320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68</w:t>
            </w:r>
          </w:p>
        </w:tc>
        <w:tc>
          <w:tcPr>
            <w:tcW w:w="2103" w:type="dxa"/>
          </w:tcPr>
          <w:p w:rsidR="002152F3" w:rsidRPr="00450B26" w:rsidRDefault="002152F3" w:rsidP="002152F3">
            <w:pPr>
              <w:pStyle w:val="TableParagraph"/>
              <w:rPr>
                <w:sz w:val="26"/>
              </w:rPr>
            </w:pPr>
          </w:p>
        </w:tc>
      </w:tr>
    </w:tbl>
    <w:p w:rsidR="002152F3" w:rsidRPr="00450B26" w:rsidRDefault="002152F3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152F3" w:rsidRPr="00450B26" w:rsidRDefault="002152F3" w:rsidP="00215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ectPr w:rsidR="002152F3" w:rsidRPr="00450B26" w:rsidSect="000D6A69">
          <w:footerReference w:type="first" r:id="rId9"/>
          <w:pgSz w:w="11900" w:h="16838"/>
          <w:pgMar w:top="567" w:right="846" w:bottom="152" w:left="1300" w:header="0" w:footer="0" w:gutter="0"/>
          <w:cols w:space="0" w:equalWidth="0">
            <w:col w:w="9760"/>
          </w:cols>
          <w:docGrid w:linePitch="360"/>
        </w:sect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2.1. Учебный план.</w:t>
      </w:r>
    </w:p>
    <w:p w:rsidR="0022075A" w:rsidRPr="00450B26" w:rsidRDefault="0022075A" w:rsidP="002152F3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age3"/>
      <w:bookmarkEnd w:id="2"/>
    </w:p>
    <w:p w:rsidR="005626D2" w:rsidRPr="00450B26" w:rsidRDefault="006B74BA" w:rsidP="00392C1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5626D2"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92C1A"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26D2"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программы.</w:t>
      </w:r>
    </w:p>
    <w:p w:rsidR="00873469" w:rsidRPr="00450B26" w:rsidRDefault="00873469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1. Вводное занятие. Инструктаж по пожарной и технической безопасности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Теория: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нужно соблюдать правила пожарной и технической безопасности. Какие последствия могут быть, если они не соблюдаются. Страховка и самостраховка во время выполнения тренировочных упражнений. Выучить и выполнять правила техники безопасности во время всего периода занятий.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Физическая подготовка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Теория: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общеразвивающими и специальными физическими упражнениями, и спортивными играми с элементами футбола.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Практика: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Общеразвивающие упражнения без предметов и с предметами, упражнения в висах и упорах. Легкоатлетические упражнения. Подвижные игры. Специальная физическая подготовка – целенаправленное развитие быстроты, скорости, ловкости, скоростно-силовых качеств. Развитие специальной физической подготовки по различным направлениям в футболе. Игровые и тренировочные упражнения (теннис-болл, ускорения и игровые квадраты).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Технико-тактическая подготовка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Теория: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тактике и тактической комбинации. Характеристика игровых действий в футболе. Коллективная и индивидуальная игра и их сочетание. Индивидуальные и групповые тактические действия. Командная тактика игры в «малый футбол». Упражнения для развития умения «видеть поле», выполнение заданий по зрительному сигналу. Тренировочные игры.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Практика: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передвижения. Удары по мячу ногой, головой. Техника ведения мяча. Техника обманного движения. Тренировочные игры. Развитие технических навыков и умений работать стопой, технические упражнения на развитие данных способностей. Обучение навыкам пластичного футбола, отработка приемов на развитие данных навыков. Развитие координации и правильного движения в футболе, отработка упражнений на развитие данных качеств. Изучение финтов и обводки в футболе. Совершенствование умений игры один на один. Улучшение скоростно-силовых качеств путем отработки игр на маленьком пространстве. Ведение мяча как основа игры в футбол.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Теоретическая подготовка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Теория: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и терминология технических приемов игры в футбол. История игры (кто изобрел и когда). В чем основная суть игры. История Российского футбола. Премьер-лига и футбольные клубы России. Какие турниры и первенства бывают. Формирование знаний о спорте №1 в мире. Изучение комбинационных взаимодействий в футболе. Теоретические занятия по действиям игрока на позиции во время матча и тренировок.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5. Итоговое занятие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Практика: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соревнованиях школьнго и городского масштабов. Игровая тренировка.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Передвижение боком, спиной вперёд, ускорение, остановки, повороты, старты из различных исходных положений.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Комбинации из освоенных элементов техники передвижений (бег, остановки, повороты, рывки)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Удары по мячу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неподвижному и катящемуся мячу внутренней стороной стопы и средней частью подъема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катящемуся мячу внутренней частью подъема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неподвижному мячу внешней частью подъема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катящемуся мячу внешней стороной подъема, носком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летящему мячу внутренней стороной стопы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летящему мячу серединой подъема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летящему мячу серединой лба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летящему мячу боковой частью лба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Удары по воротам различными способами на точность попадания мячом в цель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Угловой удар. Подача мяча в штрафную площадь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Остановка мяча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Остановка катящегося мяча внутренней стороной стопы и подошвой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Остановка катящегося мяча внешней стороной стопы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Остановка мяча грудью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Остановка летящего мяча внутренней стороной стопы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Ведение мяча и обводка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мяча внешней и внутренней стороной стопы по прямой, с изменением направления и скорости ведения правой и левой ногой (без сопротивления защитника)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мяча с пассивным сопротивлением защитника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мяча с активным сопротивлением защитника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Обводка с помощью обманных движений (финтов)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Отбор мяча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Выбивание мяча ударом ногой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Вбрасывание мяча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Вбрасывание мяча из-за боковой линии с места и с шагом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вратаря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Ловля катящегося мяча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Ловля мяча, летящего навстречу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Ловля мяча сверху в прыжке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Отбивание мяча кулаком в прыжке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Ловля мяча в падении (без фазы полёта) 20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Выполнение комбинаций из освоенных элементов техники перемещений и владение мячом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Ведение, удар (передача мяча), приём мяча, остановка, удар по воротам.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Тактика игры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Тактика свободного нападения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Позиционные нападения без изменения позиций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Позиционные нападения с изменением позиций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Нападение в игровых заданиях 3:1, 3:2, 3:3, 2:1 с атакой и без атаки ворот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Индивидуальные, групповые и командные тактические действия в нападении и защите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Двусторонняя учебная игра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Подвижные игры и эстафеты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и эстафеты на закрепление и совершенствование технических приемов и тактических действий.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Игры, развивающие физические способности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Физическая подготовка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скоростно- силовых, координационных способностей, выносливости, гибкости.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Футбол. </w:t>
      </w:r>
      <w:r w:rsidRPr="00450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Развитие быстроты.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уcкорением, 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Развитие силы.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Комплексы упражнений с дополнительным отягощением на основные мышечные группы. Многоскоки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5626D2" w:rsidRPr="00450B26" w:rsidRDefault="005626D2" w:rsidP="00392C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Развитие выносливости. </w:t>
      </w:r>
      <w:r w:rsidRPr="00450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5626D2" w:rsidRPr="00450B26" w:rsidRDefault="005626D2" w:rsidP="005626D2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4F3" w:rsidRDefault="009634F3" w:rsidP="000E39C1">
      <w:pPr>
        <w:tabs>
          <w:tab w:val="left" w:pos="9638"/>
        </w:tabs>
        <w:autoSpaceDE w:val="0"/>
        <w:autoSpaceDN w:val="0"/>
        <w:adjustRightInd w:val="0"/>
        <w:spacing w:before="101" w:after="0" w:line="360" w:lineRule="auto"/>
        <w:ind w:right="-1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B74BA" w:rsidRPr="00450B26" w:rsidRDefault="006B74BA" w:rsidP="000E39C1">
      <w:pPr>
        <w:tabs>
          <w:tab w:val="left" w:pos="9638"/>
        </w:tabs>
        <w:autoSpaceDE w:val="0"/>
        <w:autoSpaceDN w:val="0"/>
        <w:adjustRightInd w:val="0"/>
        <w:spacing w:before="101" w:after="0" w:line="360" w:lineRule="auto"/>
        <w:ind w:right="-1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96AC4" w:rsidRPr="00450B26" w:rsidRDefault="00E96AC4" w:rsidP="00392C1A">
      <w:pPr>
        <w:tabs>
          <w:tab w:val="left" w:pos="9638"/>
        </w:tabs>
        <w:autoSpaceDE w:val="0"/>
        <w:autoSpaceDN w:val="0"/>
        <w:adjustRightInd w:val="0"/>
        <w:spacing w:before="101"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Навыки в других видах спорта, способствующие повышению профессионального мастерства</w:t>
      </w:r>
      <w:r w:rsidR="00392C1A"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E831C6" w:rsidRPr="00450B26" w:rsidRDefault="00E96AC4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Упражнения на гимнастических снарядах.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Различные упражнения на гимнасти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ческой стенке, индивидуальные и парные. То же на гимнастической скамейке. Групповые упражнения с гимнастическими скамейками. Упражнения в равновесии и в сопротивле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нии, лестнице, в подтягивании. Простейшие висы, упоры, подъемы, выполняе</w:t>
      </w:r>
      <w:r w:rsidR="000E39C1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мые на перекладине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Упражнения с</w:t>
      </w:r>
      <w:r w:rsidR="000E39C1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392C1A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скакалкой.</w:t>
      </w:r>
    </w:p>
    <w:p w:rsidR="00E96AC4" w:rsidRPr="00450B26" w:rsidRDefault="00E96AC4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Акробатические упражнения.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Различные кувырки: вперед, назад, боком, стойка на лопатках, стойки на голове и руках, мостик</w:t>
      </w:r>
      <w:r w:rsidR="000E39C1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прыжки вверх без поворота и с поворотом на 180</w:t>
      </w:r>
      <w:r w:rsidRPr="00450B26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360</w:t>
      </w:r>
      <w:r w:rsidRPr="00450B26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96AC4" w:rsidRPr="00450B26" w:rsidRDefault="00E96AC4" w:rsidP="00392C1A">
      <w:pPr>
        <w:autoSpaceDE w:val="0"/>
        <w:autoSpaceDN w:val="0"/>
        <w:adjustRightInd w:val="0"/>
        <w:spacing w:before="53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Баскетбол.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Ведение мяча, ловля мяча двумя руками, передача мяча двумя руками от груди, после ловли на месте, после ловли с остановкой, после поворота на месте. Пере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мещение в стойке вперед, в стороны, назад, умение держать игрока с мячом и без мяча</w:t>
      </w:r>
      <w:r w:rsidR="006519B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Тактика нападения, выбор места и умение отрываться для получения мяча, целесообраз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ное применение техники передвижения. Броски мяча с места под углом к корзине, с отра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жением от щита. Двусторонние игры по упрощенным правилам.</w:t>
      </w:r>
    </w:p>
    <w:p w:rsidR="00E96AC4" w:rsidRPr="00450B26" w:rsidRDefault="00E96AC4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Подвижные игры и эстафеты.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Различные подвижные игры, эстафеты с бегом, прыжками, метаниями, с переноской, расстановкой различных предметов, лазанием. Комбинированные эстафеты.</w:t>
      </w:r>
    </w:p>
    <w:p w:rsidR="00E96AC4" w:rsidRPr="00450B26" w:rsidRDefault="00E96AC4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Плавание.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Обучение умению держаться на воде. Плавание произвольным спосо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бом на скорость и на выносливость. Простейшие прыжки в воду с места и с разбега (вход в воду ногами и головой). Игры на воде. Плавание вольным стилем без учета времени.</w:t>
      </w:r>
    </w:p>
    <w:p w:rsidR="00E96AC4" w:rsidRDefault="00E96AC4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Легкая атлетика.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Бег на 30, 60, 100, 300, 400, 800 м, кроссы от 1000 до 5000 м. 6-, 12-минутный бег. Прыжки в длину, высоту с места и с</w:t>
      </w:r>
      <w:r w:rsidR="000E39C1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разбега, тройной прыжок. Много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скоки. </w:t>
      </w:r>
    </w:p>
    <w:p w:rsidR="003C2C81" w:rsidRPr="003C2C81" w:rsidRDefault="003C2C81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Календарный учебный график.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Продолжительность учебного года.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образовательного процесса регламентируется годовым календарным учебным графиком , расписанием учебных занятий.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Продолжительность учебного года: 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начало</w:t>
      </w:r>
      <w:r w:rsidR="00FB79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учебного года - 1 сентября 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окончание у</w:t>
      </w:r>
      <w:r w:rsidR="00FB79AD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чебного года - 31 мая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Продолжительность уч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ебного года для воспитанников 7-17</w:t>
      </w: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лет по дополнительным общеобразовательным общеразвивающим программам со сроком обучения – 36 недель.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Учебный год делится на полугодия. </w:t>
      </w:r>
    </w:p>
    <w:p w:rsidR="003C2C81" w:rsidRPr="003C2C81" w:rsidRDefault="00FB79AD" w:rsidP="00FB79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Первое полугодие: 01.09. - 30.12.</w:t>
      </w:r>
      <w:r w:rsidR="003C2C81"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(17 учебных недель)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Второе полугодие</w:t>
      </w:r>
      <w:r w:rsidR="00FB79AD">
        <w:rPr>
          <w:rFonts w:ascii="Times New Roman" w:eastAsiaTheme="minorEastAsia" w:hAnsi="Times New Roman" w:cs="Times New Roman"/>
          <w:sz w:val="28"/>
          <w:szCs w:val="28"/>
          <w:lang w:eastAsia="ru-RU"/>
        </w:rPr>
        <w:t>: 09.01. - 31.05.</w:t>
      </w: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(19 учебных недель)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каникулярное время учебно-тренировочные занятия продолжаются.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Способы проверки освоения программы – промежуточный мониторинг по завершению освоения дополнительной общеобразовательной общеразвивающей программы в форме сдачи контрольно-переводных нормативов.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Продолжительность учебной недели (количество занятий): 1 занятие в неделю (суббота).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Время</w:t>
      </w:r>
      <w:r w:rsidR="00FB79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начала   и окончания занятий: 09.00 - 18.40 (по расписанию)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Продолжительность занятий – 90 минут, продолжительность перемены – 10 минут.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Кадровые условия реализации программы.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программы осуществляется:</w:t>
      </w:r>
    </w:p>
    <w:p w:rsidR="003C2C81" w:rsidRPr="003C2C81" w:rsidRDefault="003C2C81" w:rsidP="003C2C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C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педагогическими работниками соответствующими квалификационным требованиям профессионального стандарта «Тренер-преподаватель».</w:t>
      </w:r>
    </w:p>
    <w:p w:rsidR="00E96AC4" w:rsidRDefault="00E96AC4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2C81" w:rsidRPr="00450B26" w:rsidRDefault="003C2C81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96AC4" w:rsidRPr="00450B26" w:rsidRDefault="00E96AC4" w:rsidP="00392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2C81" w:rsidRPr="003C2C81" w:rsidRDefault="003C2C81" w:rsidP="003C2C81">
      <w:pPr>
        <w:autoSpaceDE w:val="0"/>
        <w:autoSpaceDN w:val="0"/>
        <w:adjustRightInd w:val="0"/>
        <w:spacing w:before="125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2C81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материально-технического обеспечения программы.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6">
        <w:rPr>
          <w:rFonts w:ascii="Times New Roman" w:hAnsi="Times New Roman" w:cs="Times New Roman"/>
          <w:sz w:val="28"/>
          <w:szCs w:val="28"/>
        </w:rPr>
        <w:t>Мячи мини-футбольные;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6">
        <w:rPr>
          <w:rFonts w:ascii="Times New Roman" w:hAnsi="Times New Roman" w:cs="Times New Roman"/>
          <w:sz w:val="28"/>
          <w:szCs w:val="28"/>
        </w:rPr>
        <w:t>Манометр с насосом;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Форма футбольная;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Манишки;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Форма вратарская;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Перчатки вратарские;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Гетры;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Сетки футбольные;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Сетка заградительная для зала;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Ворота футбольные;</w:t>
      </w:r>
    </w:p>
    <w:p w:rsidR="003C2C81" w:rsidRPr="00450B26" w:rsidRDefault="003C2C81" w:rsidP="003C2C81">
      <w:pPr>
        <w:pStyle w:val="a6"/>
        <w:numPr>
          <w:ilvl w:val="0"/>
          <w:numId w:val="19"/>
        </w:numPr>
        <w:autoSpaceDE w:val="0"/>
        <w:autoSpaceDN w:val="0"/>
        <w:adjustRightInd w:val="0"/>
        <w:spacing w:before="12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Фишки.</w:t>
      </w:r>
    </w:p>
    <w:p w:rsidR="003C2C81" w:rsidRPr="00450B26" w:rsidRDefault="003C2C81" w:rsidP="003C2C81">
      <w:pPr>
        <w:autoSpaceDE w:val="0"/>
        <w:autoSpaceDN w:val="0"/>
        <w:adjustRightInd w:val="0"/>
        <w:spacing w:before="101" w:after="0" w:line="360" w:lineRule="auto"/>
        <w:ind w:right="1334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 w:type="page"/>
      </w:r>
    </w:p>
    <w:p w:rsidR="007B3A75" w:rsidRPr="00450B26" w:rsidRDefault="007B3A75" w:rsidP="004B78BE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FB79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053B87"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Форма контроля и оценочные материалы.</w:t>
      </w:r>
    </w:p>
    <w:p w:rsidR="007B3A75" w:rsidRPr="00450B26" w:rsidRDefault="007B3A75" w:rsidP="00053B8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Важнейшей функцией управления у</w:t>
      </w:r>
      <w:r w:rsidR="004B78BE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чебно-тренировочным и воспитательным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цессом является контроль. Он осуществляется путем оценки усвоения программного ма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териала по предметным областям: теории и методики физической культуры и спорта, об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щей и специальной физической подготовке, техническое мастерство, а также требует вы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полнения спортивного разряда.</w:t>
      </w:r>
    </w:p>
    <w:p w:rsidR="007B3A75" w:rsidRPr="00450B26" w:rsidRDefault="007B3A75" w:rsidP="004B78BE">
      <w:pPr>
        <w:autoSpaceDE w:val="0"/>
        <w:autoSpaceDN w:val="0"/>
        <w:adjustRightInd w:val="0"/>
        <w:spacing w:before="38"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Промежуточная аттестация проводится ежегодно 2 раза в год в начале и конце учебного года (сентябрь-октябрь; апрель-май).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Аттестация проводится в виде сдачи контрольно-переводных нормативов по ОФП и СФП. Нормативы принимаются во время тренировочного занятия в соответствии с пла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ном проведения аттестации.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контрольно-переводных нормативов последовательно охватывает весь пе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риод обучения в ДЮСШ. Цель контроля - обоснование и осуществление кор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рекции тренировочного процесса по основным информативным характеристикам с целью обеспечения оптимального воздействия тренировочных и соревновательных нагрузок на организм занимающихся в разных циклах подготовки и планомерного повышения уровня специальной подготовленности спортсменов по годам и на этапах реализации Программы. </w:t>
      </w:r>
    </w:p>
    <w:p w:rsidR="007B3A75" w:rsidRPr="00450B26" w:rsidRDefault="007B3A75" w:rsidP="004B78BE">
      <w:pPr>
        <w:autoSpaceDE w:val="0"/>
        <w:autoSpaceDN w:val="0"/>
        <w:adjustRightInd w:val="0"/>
        <w:spacing w:before="125"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Методические указания по организации промежуточной и итоговой аттестации обучающихся. Оценка умений и навыков в области общей и специальной физической подготовки.</w:t>
      </w:r>
    </w:p>
    <w:p w:rsidR="007B3A75" w:rsidRPr="00450B26" w:rsidRDefault="007B3A75" w:rsidP="007B3A75">
      <w:pPr>
        <w:autoSpaceDE w:val="0"/>
        <w:autoSpaceDN w:val="0"/>
        <w:adjustRightInd w:val="0"/>
        <w:spacing w:before="5"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Упражнения по общей и специальной физической подготовке выполняются в фор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ме. Все беговые и прыжковые упражнения выполняются по правилам соревнований лег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кой атлетики. Бег выполняется с высокого старта. Время на старте фиксируется по началу движения. Если выполняется 2-3 попытки, записывается лучший результат.</w:t>
      </w:r>
    </w:p>
    <w:p w:rsidR="007B3A75" w:rsidRPr="00450B26" w:rsidRDefault="007B3A75" w:rsidP="007B3A75">
      <w:pPr>
        <w:autoSpaceDE w:val="0"/>
        <w:autoSpaceDN w:val="0"/>
        <w:adjustRightInd w:val="0"/>
        <w:spacing w:before="5"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6-, 12-минутный бег - гладкий бег по дорожке стадиона, по истечению 6 или 12 минут происходит остановка по сигналу и подсчитывается метраж каждого испытуемого в отдельности.</w:t>
      </w:r>
    </w:p>
    <w:p w:rsidR="007B3A75" w:rsidRPr="00450B26" w:rsidRDefault="007B3A75" w:rsidP="007B3A75">
      <w:pPr>
        <w:autoSpaceDE w:val="0"/>
        <w:autoSpaceDN w:val="0"/>
        <w:adjustRightInd w:val="0"/>
        <w:spacing w:before="5"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Выпрыгивание вверх - выпрыгивание вверх толчком двух ног с места. Прыжок в длину с места - прыжок с места толчком двумя ногами. 3-х кратный - прыжок в длину с места: первый толчок двумя ногами, последующие - толчком одной ноги, последний прыжок - приземление на обе ноги; оценка по лучшему</w:t>
      </w:r>
    </w:p>
    <w:p w:rsidR="007B3A75" w:rsidRPr="00450B26" w:rsidRDefault="007B3A75" w:rsidP="007B3A75">
      <w:pPr>
        <w:autoSpaceDE w:val="0"/>
        <w:autoSpaceDN w:val="0"/>
        <w:adjustRightInd w:val="0"/>
        <w:spacing w:before="53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результату из трех попыток. На все прыжки разрешается три попытки. Итоговый берётся лучший результат.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right="-1"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Оценка умений и навыков в области избранного вида спорта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Бег 30 м с ведением мяча. Выполняется с высокого старта, мяч можно вести любым способом, делая на отрезке не менее трех касаний мяча, не считая остановки за финишной линией. Упражнение считается законченным, когда игрок пересечет линию финиша. Су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дья на старте фиксирует правильность старта и количество касаний мяча, а судья на фи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нише - время бега.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Бег 5x30 с ведением мяча. Выполняется так же, как и бег на 30 м с мячом. Все стар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ты - с места. Время для возвращения на старт - 25 сек. В случае нарушения правил прохо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ждения отрезка футболист возвращается на старт (за счет 25 сек) и упражнение повторя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ется. Обязанности судей те же, что и при беге на 30 м с мячом.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Удар по мячу на дальность. Выполняется правой и левой ногой по неподвижному мячу с разбега любым способом. Измерение дальности полета мяча производится от места удара до точки первого касания о землю по коридору шириной 10 м. Для удара каждой ногой дается три попытки. Засчитывается лучший результат ударов каждой ногой. Конеч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ный результат определятся по сумме лучших ударов обеими ногами.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Вбрасывание аута - выполняется в соответствии с правилами игры в футбол по ко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ридору шириной 2 м. Мяч, упавший за пределами коридора, не засчитывается. Даются три попытки. Учитывается лучший результат.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Удары по воротам на точность. Выполняется по неподвижному мячу правой и ле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вой ногой с расстояния 17 м (мальчики 10-12 лет - расстояния 11м). Футболисты 10-15 лет посылают мяч по воздуху в заданную треть ворот, разделенных по вертикали. Юноши 16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-18 лет посылают мяч в половину ворот (мяч должен пересечь линию ворот по воздуху и коснуться земли не ближе чем в 10 м за воротами). Выполняется по пять ударов каждой ногой любым способом. Учитывается сумма попаданий.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Ведение мяча, обводка стоек и удар по ворогам. Выполняется с линии ворот (30 м от линии штрафной площади) вести мяч 20 м, далее обвести змейкой четыре стойки (пер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вая ставится в 10 м от штрафной площади, а через каждые два метра ставятся еще три стойки) и, не доходя до штрафной площади, забить мяч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ворота. Время фиксируется с момента старта до пересечения линии ворот мячом. Если мяч не будет забит в ворота, уп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ражнение не засчитывается. Даются три попытки, учитывается лучший результат.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Жонглирование мячом - выполняются удары правой и левой ногой (серединой, внутренней и внешней частями подъема), бедром и головой. Удары выполняются в любой последовательности без повторения одного удара более двух раз подряд. Учитываются только удары, выполненные разными способами, из них не менее раза головой, правым и левым бедром.</w:t>
      </w:r>
    </w:p>
    <w:p w:rsidR="007B3A75" w:rsidRPr="00450B26" w:rsidRDefault="007B3A75" w:rsidP="007B3A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Вратари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выполняют следующие упражнения:</w:t>
      </w:r>
    </w:p>
    <w:p w:rsidR="007B3A75" w:rsidRPr="00450B26" w:rsidRDefault="007B3A75" w:rsidP="007B3A75">
      <w:pPr>
        <w:widowControl w:val="0"/>
        <w:numPr>
          <w:ilvl w:val="0"/>
          <w:numId w:val="15"/>
        </w:numPr>
        <w:tabs>
          <w:tab w:val="left" w:pos="2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Удар по мячу ногой с рук на дальность (разбег не более четырех шагов). Выполняется по коридору шириной 10м.</w:t>
      </w:r>
    </w:p>
    <w:p w:rsidR="007B3A75" w:rsidRPr="00450B26" w:rsidRDefault="007B3A75" w:rsidP="007B3A75">
      <w:pPr>
        <w:widowControl w:val="0"/>
        <w:numPr>
          <w:ilvl w:val="0"/>
          <w:numId w:val="15"/>
        </w:numPr>
        <w:tabs>
          <w:tab w:val="left" w:pos="2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Вбрасывание мяча рукой на дальность. Выполняется по коридору шириной 3 м., разбег не более четырех шагов.</w:t>
      </w:r>
    </w:p>
    <w:p w:rsidR="004B78BE" w:rsidRPr="00450B26" w:rsidRDefault="007B3A75" w:rsidP="00450B26">
      <w:pPr>
        <w:autoSpaceDE w:val="0"/>
        <w:autoSpaceDN w:val="0"/>
        <w:adjustRightInd w:val="0"/>
        <w:spacing w:before="125"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тестирования следует обратить внимание на создание одинаковых условий для обучающихся при выполнении упражнений. Результаты тестирования оформляются протоколом.</w:t>
      </w:r>
    </w:p>
    <w:p w:rsidR="004B78BE" w:rsidRDefault="004B78BE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57BA" w:rsidRPr="00450B26" w:rsidRDefault="007557BA" w:rsidP="00E96AC4">
      <w:pPr>
        <w:autoSpaceDE w:val="0"/>
        <w:autoSpaceDN w:val="0"/>
        <w:adjustRightInd w:val="0"/>
        <w:spacing w:after="0" w:line="360" w:lineRule="auto"/>
        <w:ind w:right="133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A408E" w:rsidRPr="00450B26" w:rsidRDefault="001A408E" w:rsidP="001A408E">
      <w:pPr>
        <w:autoSpaceDE w:val="0"/>
        <w:autoSpaceDN w:val="0"/>
        <w:adjustRightInd w:val="0"/>
        <w:spacing w:before="101" w:after="0" w:line="360" w:lineRule="auto"/>
        <w:ind w:right="1334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9634F3" w:rsidRPr="00450B26" w:rsidRDefault="006B74BA" w:rsidP="009634F3">
      <w:pPr>
        <w:keepNext/>
        <w:keepLines/>
        <w:shd w:val="clear" w:color="auto" w:fill="FFFFFF" w:themeFill="background1"/>
        <w:spacing w:before="480" w:after="0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4. Методическое обеспечение. </w:t>
      </w:r>
    </w:p>
    <w:p w:rsidR="009634F3" w:rsidRPr="00450B26" w:rsidRDefault="009634F3" w:rsidP="009634F3">
      <w:pPr>
        <w:widowControl w:val="0"/>
        <w:numPr>
          <w:ilvl w:val="0"/>
          <w:numId w:val="16"/>
        </w:numPr>
        <w:tabs>
          <w:tab w:val="left" w:pos="806"/>
        </w:tabs>
        <w:autoSpaceDE w:val="0"/>
        <w:autoSpaceDN w:val="0"/>
        <w:adjustRightInd w:val="0"/>
        <w:spacing w:before="245"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Андреев С.Н</w:t>
      </w:r>
      <w:r w:rsidR="00EA0337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Играй в мини-</w:t>
      </w:r>
      <w:r w:rsidR="000804AC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футбол: учебное пособие/ С.Н. Андреев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М</w:t>
      </w:r>
      <w:r w:rsidR="000804AC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Советский спорт, 1989.</w:t>
      </w:r>
      <w:r w:rsidR="00EA0337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</w:t>
      </w:r>
      <w:r w:rsidR="00DF7CC2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34</w:t>
      </w:r>
      <w:r w:rsidR="00EA0337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</w:t>
      </w:r>
    </w:p>
    <w:p w:rsidR="009634F3" w:rsidRPr="00450B26" w:rsidRDefault="009634F3" w:rsidP="009634F3">
      <w:pPr>
        <w:widowControl w:val="0"/>
        <w:numPr>
          <w:ilvl w:val="0"/>
          <w:numId w:val="16"/>
        </w:numPr>
        <w:tabs>
          <w:tab w:val="left" w:pos="8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Андреев С.Н. Мини-футбол</w:t>
      </w:r>
      <w:r w:rsidR="00EA0337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школе</w:t>
      </w:r>
      <w:r w:rsidR="00DF7CC2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учебное пособие/ Н.Н. Андреев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М</w:t>
      </w:r>
      <w:r w:rsidR="00DF7CC2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осква: Советский спорт, 2006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F7CC2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58 с.</w:t>
      </w:r>
    </w:p>
    <w:p w:rsidR="009634F3" w:rsidRPr="00450B26" w:rsidRDefault="009634F3" w:rsidP="009634F3">
      <w:pPr>
        <w:widowControl w:val="0"/>
        <w:numPr>
          <w:ilvl w:val="0"/>
          <w:numId w:val="16"/>
        </w:numPr>
        <w:tabs>
          <w:tab w:val="left" w:pos="8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Брайент Д., Кретти Ж. Психология в современном спорте</w:t>
      </w:r>
      <w:r w:rsidR="00DF7CC2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BF5421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учебное пособие/</w:t>
      </w:r>
      <w:r w:rsidR="00B34843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Д. Брайент, Ж. Кретти  </w:t>
      </w:r>
      <w:r w:rsidR="00696CEF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Москва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Физкультура и спорт, 1978.</w:t>
      </w:r>
      <w:r w:rsidR="00696CEF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129с.</w:t>
      </w:r>
    </w:p>
    <w:p w:rsidR="009634F3" w:rsidRPr="00450B26" w:rsidRDefault="009634F3" w:rsidP="009634F3">
      <w:pPr>
        <w:widowControl w:val="0"/>
        <w:numPr>
          <w:ilvl w:val="0"/>
          <w:numId w:val="16"/>
        </w:numPr>
        <w:tabs>
          <w:tab w:val="left" w:pos="8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</w:t>
      </w:r>
      <w:r w:rsidR="00EB1D85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леева Л.В. Подвижные игры; учебное пособие</w:t>
      </w:r>
      <w:r w:rsidR="00C379D9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96CEF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Л.В. Былеева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</w:t>
      </w:r>
      <w:r w:rsidR="00696CEF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ТВТ Д</w:t>
      </w:r>
      <w:r w:rsidR="00BF0B05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ивизион, 2005. - 72</w:t>
      </w:r>
    </w:p>
    <w:p w:rsidR="009634F3" w:rsidRPr="00450B26" w:rsidRDefault="009634F3" w:rsidP="009634F3">
      <w:pPr>
        <w:widowControl w:val="0"/>
        <w:numPr>
          <w:ilvl w:val="0"/>
          <w:numId w:val="17"/>
        </w:numPr>
        <w:tabs>
          <w:tab w:val="left" w:pos="8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Кир Реднедж Полная иллюстрированна</w:t>
      </w:r>
      <w:r w:rsidR="00C379D9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энциклопедия мирового футбола/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34A49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Кир Реднедж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</w:t>
      </w:r>
      <w:r w:rsidR="00E34A49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РОСМЭН, 2004.</w:t>
      </w:r>
      <w:r w:rsidR="00E34A49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39с.</w:t>
      </w:r>
    </w:p>
    <w:p w:rsidR="009634F3" w:rsidRPr="00450B26" w:rsidRDefault="009634F3" w:rsidP="009634F3">
      <w:pPr>
        <w:widowControl w:val="0"/>
        <w:tabs>
          <w:tab w:val="left" w:pos="9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6.Кочетков А.П.</w:t>
      </w:r>
      <w:r w:rsidR="00BF0B05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Управление футбольной командой: учебное пособие/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9594E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А.П. </w:t>
      </w:r>
      <w:r w:rsidR="00BF0B05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Кочетков -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BF0B05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«Астрель», 2002.</w:t>
      </w:r>
      <w:r w:rsidR="00BF0B05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76 с.</w:t>
      </w:r>
    </w:p>
    <w:p w:rsidR="009634F3" w:rsidRPr="00450B26" w:rsidRDefault="009634F3" w:rsidP="009634F3">
      <w:pPr>
        <w:widowControl w:val="0"/>
        <w:tabs>
          <w:tab w:val="left" w:pos="9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7.Кузнецов А.А. Организационно-методическая структура учебно-тренировочного процесса в футб</w:t>
      </w:r>
      <w:r w:rsidR="0029594E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ольной школе. I этап (8-10 лет)/ А.А. Кузнецов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</w:t>
      </w:r>
      <w:r w:rsidR="0029594E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Олимпия, Человек, 2008.</w:t>
      </w:r>
      <w:r w:rsidR="0029594E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34 с.</w:t>
      </w:r>
    </w:p>
    <w:p w:rsidR="009634F3" w:rsidRPr="00450B26" w:rsidRDefault="009634F3" w:rsidP="009634F3">
      <w:pPr>
        <w:widowControl w:val="0"/>
        <w:tabs>
          <w:tab w:val="left" w:pos="9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8.Кузнецов А.А. Организационно-методическая структура учебно-тренировочного процесса в футбольной школе. </w:t>
      </w:r>
      <w:r w:rsidRPr="00450B2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</w:t>
      </w:r>
      <w:r w:rsidR="0029594E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этап (11-12 лет)/ А.А. Кузнецов - Москва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Олимпия, Человек, 2008.</w:t>
      </w:r>
      <w:r w:rsidR="0029594E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65 с.</w:t>
      </w:r>
    </w:p>
    <w:p w:rsidR="009634F3" w:rsidRPr="00450B26" w:rsidRDefault="009634F3" w:rsidP="009634F3">
      <w:pPr>
        <w:widowControl w:val="0"/>
        <w:tabs>
          <w:tab w:val="left" w:pos="9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9.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Кузнецов 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А.А. Организационно-методическая структура учебно-тренировочного процесса в футбольной школе. </w:t>
      </w:r>
      <w:r w:rsidRPr="00450B2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III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этап (13-15 лет)/ А.А. Кузнецов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М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Олимпия, Человек, 2008.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54 с.</w:t>
      </w:r>
    </w:p>
    <w:p w:rsidR="009634F3" w:rsidRPr="00450B26" w:rsidRDefault="009634F3" w:rsidP="009634F3">
      <w:pPr>
        <w:widowControl w:val="0"/>
        <w:tabs>
          <w:tab w:val="left" w:pos="9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10.Кузнецов А.А. Организационно-методическая структура учебно-тренировочного процесса в футбол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ьной школе. IV этап (16-17 лет)/ А.А. Кузнецов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М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Олимпия, Человек, 2008.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98 с.</w:t>
      </w:r>
    </w:p>
    <w:p w:rsidR="009634F3" w:rsidRPr="00450B26" w:rsidRDefault="009634F3" w:rsidP="009634F3">
      <w:pPr>
        <w:widowControl w:val="0"/>
        <w:tabs>
          <w:tab w:val="left" w:pos="92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.Федотова Е.В. Основы управления многолетней подготовкой юных спортсменов в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командных игровых видах спорта/ Е.В. Федотова - Москва</w:t>
      </w: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СпортАкадемПресс, 2003.</w:t>
      </w:r>
      <w:r w:rsidR="00E61FCD"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47с.</w:t>
      </w:r>
    </w:p>
    <w:p w:rsidR="009634F3" w:rsidRPr="00450B26" w:rsidRDefault="009634F3" w:rsidP="009634F3">
      <w:pPr>
        <w:tabs>
          <w:tab w:val="left" w:pos="9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</w:t>
      </w:r>
      <w:hyperlink r:id="rId10" w:history="1"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/>
          </w:rPr>
          <w:t>http</w:t>
        </w:r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</w:rPr>
          <w:t>://</w:t>
        </w:r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/>
          </w:rPr>
          <w:t>www</w:t>
        </w:r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</w:rPr>
          <w:t>.</w:t>
        </w:r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/>
          </w:rPr>
          <w:t>minsport</w:t>
        </w:r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</w:rPr>
          <w:t>.</w:t>
        </w:r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/>
          </w:rPr>
          <w:t>gov</w:t>
        </w:r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</w:rPr>
          <w:t>.</w:t>
        </w:r>
        <w:r w:rsidRPr="00450B2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/>
          </w:rPr>
          <w:t>ru</w:t>
        </w:r>
      </w:hyperlink>
    </w:p>
    <w:p w:rsidR="00EB3104" w:rsidRPr="00450B26" w:rsidRDefault="00EB3104" w:rsidP="00E831C6">
      <w:pPr>
        <w:keepNext/>
        <w:keepLines/>
        <w:shd w:val="clear" w:color="auto" w:fill="FFFFFF" w:themeFill="background1"/>
        <w:spacing w:before="480" w:after="0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1B4993" w:rsidRPr="00450B26" w:rsidRDefault="001B4993" w:rsidP="00EB3104">
      <w:pPr>
        <w:keepNext/>
        <w:keepLines/>
        <w:shd w:val="clear" w:color="auto" w:fill="FFFFFF" w:themeFill="background1"/>
        <w:spacing w:before="480" w:after="0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ectPr w:rsidR="001B4993" w:rsidRPr="00450B26" w:rsidSect="00EE7AEF">
          <w:pgSz w:w="11906" w:h="16838"/>
          <w:pgMar w:top="284" w:right="850" w:bottom="567" w:left="1418" w:header="708" w:footer="708" w:gutter="0"/>
          <w:cols w:space="708"/>
          <w:docGrid w:linePitch="360"/>
        </w:sectPr>
      </w:pPr>
    </w:p>
    <w:p w:rsidR="005913D1" w:rsidRPr="00450B26" w:rsidRDefault="005913D1" w:rsidP="005913D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13D1" w:rsidRPr="00450B26" w:rsidRDefault="005913D1" w:rsidP="005913D1">
      <w:pPr>
        <w:spacing w:after="13" w:line="267" w:lineRule="auto"/>
        <w:ind w:left="10" w:right="90" w:hanging="1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450B26">
        <w:rPr>
          <w:rFonts w:ascii="Times New Roman" w:eastAsia="Times New Roman" w:hAnsi="Times New Roman" w:cs="Times New Roman"/>
          <w:sz w:val="24"/>
          <w:lang w:eastAsia="ru-RU"/>
        </w:rPr>
        <w:t>«УВЕРЖДАЮ»</w:t>
      </w:r>
    </w:p>
    <w:p w:rsidR="005913D1" w:rsidRPr="00450B26" w:rsidRDefault="005913D1" w:rsidP="005913D1">
      <w:pPr>
        <w:spacing w:after="13" w:line="267" w:lineRule="auto"/>
        <w:ind w:left="10" w:right="90" w:hanging="1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450B26">
        <w:rPr>
          <w:rFonts w:ascii="Times New Roman" w:eastAsia="Times New Roman" w:hAnsi="Times New Roman" w:cs="Times New Roman"/>
          <w:sz w:val="24"/>
          <w:lang w:eastAsia="ru-RU"/>
        </w:rPr>
        <w:t>Директор МБУ ДО ДЮСШ</w:t>
      </w:r>
    </w:p>
    <w:p w:rsidR="005913D1" w:rsidRPr="00450B26" w:rsidRDefault="005913D1" w:rsidP="005913D1">
      <w:pPr>
        <w:spacing w:after="13" w:line="267" w:lineRule="auto"/>
        <w:ind w:left="10" w:right="90" w:hanging="1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450B26">
        <w:rPr>
          <w:rFonts w:ascii="Times New Roman" w:eastAsia="Times New Roman" w:hAnsi="Times New Roman" w:cs="Times New Roman"/>
          <w:sz w:val="24"/>
          <w:lang w:eastAsia="ru-RU"/>
        </w:rPr>
        <w:t>___________ Д.В. Гибадуллин</w:t>
      </w:r>
    </w:p>
    <w:p w:rsidR="005913D1" w:rsidRPr="00450B26" w:rsidRDefault="006153CE" w:rsidP="005913D1">
      <w:pPr>
        <w:spacing w:after="13" w:line="267" w:lineRule="auto"/>
        <w:ind w:left="10" w:right="90" w:hanging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sz w:val="24"/>
          <w:lang w:eastAsia="ru-RU"/>
        </w:rPr>
        <w:t>«__»__________202</w:t>
      </w:r>
      <w:r w:rsidR="003C2C81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5913D1" w:rsidRPr="00450B26"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p w:rsidR="005913D1" w:rsidRPr="00450B26" w:rsidRDefault="005913D1" w:rsidP="005913D1">
      <w:pPr>
        <w:spacing w:after="13" w:line="267" w:lineRule="auto"/>
        <w:ind w:left="10" w:right="90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3D1" w:rsidRPr="00450B26" w:rsidRDefault="005913D1" w:rsidP="005913D1">
      <w:pPr>
        <w:spacing w:after="13" w:line="267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3D1" w:rsidRPr="00450B26" w:rsidRDefault="005913D1" w:rsidP="005913D1">
      <w:pPr>
        <w:spacing w:after="13" w:line="267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5913D1" w:rsidRPr="00450B26" w:rsidRDefault="005913D1" w:rsidP="005913D1">
      <w:pPr>
        <w:spacing w:after="13" w:line="267" w:lineRule="auto"/>
        <w:ind w:right="9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секции «Мини-футбол</w:t>
      </w:r>
      <w:r w:rsidRPr="00450B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tbl>
      <w:tblPr>
        <w:tblW w:w="11199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18"/>
        <w:gridCol w:w="1390"/>
        <w:gridCol w:w="1313"/>
        <w:gridCol w:w="3093"/>
        <w:gridCol w:w="1701"/>
        <w:gridCol w:w="1134"/>
        <w:gridCol w:w="1418"/>
      </w:tblGrid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Время проведения занятия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115165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15165" w:rsidRPr="00450B26" w:rsidRDefault="00115165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5165" w:rsidRPr="00450B26" w:rsidRDefault="00115165" w:rsidP="001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165" w:rsidRPr="00450B26" w:rsidRDefault="00115165" w:rsidP="001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15165" w:rsidRPr="00450B26" w:rsidRDefault="00115165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165" w:rsidRPr="00450B26" w:rsidRDefault="00115165" w:rsidP="001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 занятия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15165" w:rsidRPr="00450B26" w:rsidRDefault="00115165" w:rsidP="00152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165" w:rsidRPr="00450B26" w:rsidRDefault="0015251F" w:rsidP="00152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15251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 контроля</w:t>
            </w:r>
          </w:p>
          <w:p w:rsidR="00115165" w:rsidRPr="00450B26" w:rsidRDefault="00115165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03501C" w:rsidRPr="00450B26" w:rsidTr="0003501C">
        <w:trPr>
          <w:trHeight w:val="506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241CEA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BC2DBF" w:rsidP="00BC2DBF">
            <w:pPr>
              <w:tabs>
                <w:tab w:val="left" w:pos="3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обучающихся друг с другом. Выявление уровня первичной подготовки детей в данном виде деятельности.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tabs>
                <w:tab w:val="left" w:pos="3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5165" w:rsidRPr="00450B26" w:rsidRDefault="0003501C" w:rsidP="000350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Беседа, 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15165" w:rsidRPr="00450B26" w:rsidRDefault="00115165" w:rsidP="005B04C9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115165">
            <w:pPr>
              <w:tabs>
                <w:tab w:val="left" w:pos="35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5165" w:rsidRPr="00450B26" w:rsidRDefault="00C44811" w:rsidP="00C448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Опрос, тестирование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241CEA" w:rsidP="0011516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BC2DBF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15165" w:rsidRPr="00450B26" w:rsidRDefault="0003501C" w:rsidP="0003501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Беседа, 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15165" w:rsidRPr="00450B26" w:rsidRDefault="00115165" w:rsidP="005B04C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C44811" w:rsidP="00C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Опрос, тестирование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241CEA" w:rsidP="0011516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BC2DBF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Втягивающая тренировка. Специальные упражнения, свободная практика.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165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165" w:rsidRPr="00450B26" w:rsidRDefault="00115165" w:rsidP="005B04C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5165" w:rsidRPr="00450B26" w:rsidRDefault="00C44811" w:rsidP="00C448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241CEA" w:rsidP="0011516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BC2DBF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5165" w:rsidRPr="00450B26" w:rsidRDefault="00115165" w:rsidP="001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Физподготовка. Челночный бег, футбол, изучение упражнения «квадрат».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15165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15165" w:rsidRPr="00450B26" w:rsidRDefault="00115165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5165" w:rsidRPr="00450B26" w:rsidRDefault="00C44811" w:rsidP="00115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241CEA" w:rsidP="0003501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BC2DBF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Физподготовка. Бег, прыжки по лестицам, футбол, изучение упражнения «контроль мяча».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C44811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241CEA" w:rsidP="0003501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BC2DBF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Физподготовка. Прыжки через барьер 2 серии через круг легкого бега, футбол.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C44811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241CEA" w:rsidP="0003501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BC2DBF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Физподготовка. Бег с изменением направления, «квадрат», футбол.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C44811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241CEA" w:rsidP="0003501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BC2DBF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Физподготовка. Челночный бег, прыжки через барьер, футбол.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C44811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241CEA" w:rsidP="0003501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BC2DBF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Физподготовка. Рывки по диагоналям 3 раза, футбол, «контроль</w:t>
            </w: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яча».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C44811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241CEA" w:rsidP="0003501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BC2DBF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Физподготовка. Челночный бег + удары по воротам, футбол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C44811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03501C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241CEA" w:rsidP="0003501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BC2DBF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техники передвижения и владения </w:t>
            </w: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мячом: остановка прием мяча.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501C" w:rsidRPr="00450B26" w:rsidRDefault="0003501C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01C" w:rsidRPr="00450B26" w:rsidRDefault="00C44811" w:rsidP="0003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03501C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спиной вперед, повороты, удары по мячу внутренней частью стопы, ведение мяча по кругу.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 внутренней стороной стопы и подошвой. Бег в сочетании с ходьбой.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ударом по неподвижному мячу, чеканка мяча.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Подтягивание, приседание, пресс, длительный бег, игра в вышибалы.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ударов по мячу из различных положений, комбинации ударов.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Упражнение«квадрат». Двусторонняя учебная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 с набивным мячом, игра в гандбол.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Товарищеская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</w:t>
            </w: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ражнения в парах, подтягивания.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на закрепление и совершенствование технических приемов.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и скоростно-силовых способностей, прыжки.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C44811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45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241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до центра с последующим ударом по воротам, изучение новых технических приемов.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 помощью обманных движений, отработка изученных ударов.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паса щечкой в парах. Футбол.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закрепление тактических действий, силовые упражнения.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активным сопротивлением защитников, удар по неподвижному мячу внутренней стороной стопы.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индивидуальных тактических действий в защите. Двусторонняя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способностей. Ведение + удар по воротам, квадрат.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развивающие физические способности. Бег с остановками и изменением направле</w:t>
            </w: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позиционного нападения: без изменений позиций игроков + удар с сопротивлением.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 по методу круговой тренировки.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препятствий, удары-по неподвижному мячу, мяч стоит на месте, змейка + удар.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передач в движении, передача мяча на ход.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Соревнование, сдача нормативов</w:t>
            </w:r>
          </w:p>
        </w:tc>
      </w:tr>
      <w:tr w:rsidR="00C44811" w:rsidRPr="00450B26" w:rsidTr="00EC6988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4811" w:rsidRPr="00450B26" w:rsidRDefault="00241CEA" w:rsidP="00C4481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05.25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толком плеча в плечо. Двусторонняя учебная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процесс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C4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4811" w:rsidRPr="00450B26" w:rsidRDefault="00C44811" w:rsidP="00450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Соревнование, сдача нормативов</w:t>
            </w:r>
          </w:p>
        </w:tc>
      </w:tr>
    </w:tbl>
    <w:p w:rsidR="005E15A5" w:rsidRPr="00450B26" w:rsidRDefault="005E15A5" w:rsidP="00EB3104">
      <w:pPr>
        <w:keepNext/>
        <w:keepLines/>
        <w:shd w:val="clear" w:color="auto" w:fill="FFFFFF" w:themeFill="background1"/>
        <w:spacing w:before="480" w:after="0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sectPr w:rsidR="005E15A5" w:rsidRPr="00450B26" w:rsidSect="00EE7AEF">
      <w:pgSz w:w="11906" w:h="16838"/>
      <w:pgMar w:top="284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9BD" w:rsidRDefault="007619BD">
      <w:pPr>
        <w:spacing w:after="0" w:line="240" w:lineRule="auto"/>
      </w:pPr>
      <w:r>
        <w:separator/>
      </w:r>
    </w:p>
  </w:endnote>
  <w:endnote w:type="continuationSeparator" w:id="0">
    <w:p w:rsidR="007619BD" w:rsidRDefault="0076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4BA" w:rsidRDefault="006B74BA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6B74BA" w:rsidRDefault="006B74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9BD" w:rsidRDefault="007619BD">
      <w:pPr>
        <w:spacing w:after="0" w:line="240" w:lineRule="auto"/>
      </w:pPr>
      <w:r>
        <w:separator/>
      </w:r>
    </w:p>
  </w:footnote>
  <w:footnote w:type="continuationSeparator" w:id="0">
    <w:p w:rsidR="007619BD" w:rsidRDefault="00761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1E6631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5BD062C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1220085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F16E9E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3F8715A"/>
    <w:lvl w:ilvl="0" w:tplc="8940C750">
      <w:numFmt w:val="bullet"/>
      <w:lvlText w:val="•"/>
      <w:lvlJc w:val="left"/>
      <w:rPr>
        <w:rFonts w:hint="default"/>
        <w:lang w:val="ru-RU" w:eastAsia="en-US" w:bidi="ar-SA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D3BC7192"/>
    <w:lvl w:ilvl="0" w:tplc="8940C750">
      <w:numFmt w:val="bullet"/>
      <w:lvlText w:val="•"/>
      <w:lvlJc w:val="left"/>
      <w:rPr>
        <w:rFonts w:hint="default"/>
        <w:lang w:val="ru-RU" w:eastAsia="en-US" w:bidi="ar-SA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2C38BCE4"/>
    <w:lvl w:ilvl="0" w:tplc="8940C750">
      <w:numFmt w:val="bullet"/>
      <w:lvlText w:val="•"/>
      <w:lvlJc w:val="left"/>
      <w:rPr>
        <w:rFonts w:hint="default"/>
        <w:lang w:val="ru-RU" w:eastAsia="en-US" w:bidi="ar-SA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2CF6CD0"/>
    <w:multiLevelType w:val="hybridMultilevel"/>
    <w:tmpl w:val="BF3A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0632FC"/>
    <w:multiLevelType w:val="multilevel"/>
    <w:tmpl w:val="492448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C334A2E"/>
    <w:multiLevelType w:val="singleLevel"/>
    <w:tmpl w:val="C9264230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3626F61"/>
    <w:multiLevelType w:val="singleLevel"/>
    <w:tmpl w:val="F7D8D3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AF7BF1"/>
    <w:multiLevelType w:val="singleLevel"/>
    <w:tmpl w:val="389AD0DE"/>
    <w:lvl w:ilvl="0">
      <w:start w:val="1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B586218"/>
    <w:multiLevelType w:val="singleLevel"/>
    <w:tmpl w:val="DB7A8EF4"/>
    <w:lvl w:ilvl="0">
      <w:start w:val="1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CD60EC0"/>
    <w:multiLevelType w:val="hybridMultilevel"/>
    <w:tmpl w:val="CDD4F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D0C44"/>
    <w:multiLevelType w:val="singleLevel"/>
    <w:tmpl w:val="84AC26B6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F662696"/>
    <w:multiLevelType w:val="singleLevel"/>
    <w:tmpl w:val="F078F3FC"/>
    <w:lvl w:ilvl="0">
      <w:start w:val="2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07A7634"/>
    <w:multiLevelType w:val="singleLevel"/>
    <w:tmpl w:val="F65E1D5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07C390A"/>
    <w:multiLevelType w:val="singleLevel"/>
    <w:tmpl w:val="F7D8D3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9144557"/>
    <w:multiLevelType w:val="singleLevel"/>
    <w:tmpl w:val="C9264230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</w:num>
  <w:num w:numId="10">
    <w:abstractNumId w:val="19"/>
  </w:num>
  <w:num w:numId="11">
    <w:abstractNumId w:val="12"/>
  </w:num>
  <w:num w:numId="12">
    <w:abstractNumId w:val="13"/>
  </w:num>
  <w:num w:numId="13">
    <w:abstractNumId w:val="16"/>
  </w:num>
  <w:num w:numId="14">
    <w:abstractNumId w:val="15"/>
  </w:num>
  <w:num w:numId="15">
    <w:abstractNumId w:val="11"/>
  </w:num>
  <w:num w:numId="16">
    <w:abstractNumId w:val="17"/>
  </w:num>
  <w:num w:numId="17">
    <w:abstractNumId w:val="17"/>
    <w:lvlOverride w:ilvl="0">
      <w:lvl w:ilvl="0">
        <w:start w:val="6"/>
        <w:numFmt w:val="decimal"/>
        <w:lvlText w:val="%1.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8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A2"/>
    <w:rsid w:val="0003501C"/>
    <w:rsid w:val="00053B87"/>
    <w:rsid w:val="000742C3"/>
    <w:rsid w:val="000804AC"/>
    <w:rsid w:val="000827EF"/>
    <w:rsid w:val="0009094C"/>
    <w:rsid w:val="00096E61"/>
    <w:rsid w:val="000A230E"/>
    <w:rsid w:val="000A59E9"/>
    <w:rsid w:val="000B2264"/>
    <w:rsid w:val="000B402D"/>
    <w:rsid w:val="000D6A69"/>
    <w:rsid w:val="000E39C1"/>
    <w:rsid w:val="00106D47"/>
    <w:rsid w:val="00115165"/>
    <w:rsid w:val="00122B70"/>
    <w:rsid w:val="0015251F"/>
    <w:rsid w:val="00154C59"/>
    <w:rsid w:val="00156EA5"/>
    <w:rsid w:val="00173F0C"/>
    <w:rsid w:val="001939DD"/>
    <w:rsid w:val="001A408E"/>
    <w:rsid w:val="001B4993"/>
    <w:rsid w:val="001B54F3"/>
    <w:rsid w:val="001B70E7"/>
    <w:rsid w:val="001F4A4B"/>
    <w:rsid w:val="002152F3"/>
    <w:rsid w:val="0022075A"/>
    <w:rsid w:val="00225BA6"/>
    <w:rsid w:val="00232721"/>
    <w:rsid w:val="00232771"/>
    <w:rsid w:val="00234775"/>
    <w:rsid w:val="00241CEA"/>
    <w:rsid w:val="002630CC"/>
    <w:rsid w:val="0029594E"/>
    <w:rsid w:val="002B1BC1"/>
    <w:rsid w:val="002B47BD"/>
    <w:rsid w:val="002D61E2"/>
    <w:rsid w:val="002E43FE"/>
    <w:rsid w:val="002E4700"/>
    <w:rsid w:val="00331D84"/>
    <w:rsid w:val="003321A1"/>
    <w:rsid w:val="0033491C"/>
    <w:rsid w:val="00340B91"/>
    <w:rsid w:val="00342CD5"/>
    <w:rsid w:val="00354A64"/>
    <w:rsid w:val="00387E71"/>
    <w:rsid w:val="00390304"/>
    <w:rsid w:val="00392C1A"/>
    <w:rsid w:val="003C2C81"/>
    <w:rsid w:val="003D22FD"/>
    <w:rsid w:val="003D6F29"/>
    <w:rsid w:val="003E3D45"/>
    <w:rsid w:val="003E6576"/>
    <w:rsid w:val="003F46D8"/>
    <w:rsid w:val="0040782B"/>
    <w:rsid w:val="0041398F"/>
    <w:rsid w:val="00416104"/>
    <w:rsid w:val="004341C4"/>
    <w:rsid w:val="0044680C"/>
    <w:rsid w:val="00450B26"/>
    <w:rsid w:val="00470889"/>
    <w:rsid w:val="0047386D"/>
    <w:rsid w:val="0048088E"/>
    <w:rsid w:val="0048592D"/>
    <w:rsid w:val="00487B62"/>
    <w:rsid w:val="00490282"/>
    <w:rsid w:val="00491E52"/>
    <w:rsid w:val="004B13D2"/>
    <w:rsid w:val="004B78BE"/>
    <w:rsid w:val="004D68A2"/>
    <w:rsid w:val="004D69AE"/>
    <w:rsid w:val="004E684A"/>
    <w:rsid w:val="004F4B14"/>
    <w:rsid w:val="004F5095"/>
    <w:rsid w:val="00526F48"/>
    <w:rsid w:val="00527A7D"/>
    <w:rsid w:val="005323B4"/>
    <w:rsid w:val="005611F2"/>
    <w:rsid w:val="005626D2"/>
    <w:rsid w:val="0056437C"/>
    <w:rsid w:val="005808BC"/>
    <w:rsid w:val="00586155"/>
    <w:rsid w:val="005913D1"/>
    <w:rsid w:val="005957DA"/>
    <w:rsid w:val="005A2785"/>
    <w:rsid w:val="005A7054"/>
    <w:rsid w:val="005B04C9"/>
    <w:rsid w:val="005B2F5E"/>
    <w:rsid w:val="005D5DA5"/>
    <w:rsid w:val="005E15A5"/>
    <w:rsid w:val="005E2480"/>
    <w:rsid w:val="006153CE"/>
    <w:rsid w:val="006173A5"/>
    <w:rsid w:val="00624A65"/>
    <w:rsid w:val="00625FBF"/>
    <w:rsid w:val="00637372"/>
    <w:rsid w:val="006519BD"/>
    <w:rsid w:val="00656946"/>
    <w:rsid w:val="00666F03"/>
    <w:rsid w:val="00696CEF"/>
    <w:rsid w:val="006A08C1"/>
    <w:rsid w:val="006A5951"/>
    <w:rsid w:val="006A66EC"/>
    <w:rsid w:val="006B74BA"/>
    <w:rsid w:val="006C31FE"/>
    <w:rsid w:val="006D0194"/>
    <w:rsid w:val="006D7BB1"/>
    <w:rsid w:val="006F706B"/>
    <w:rsid w:val="00703474"/>
    <w:rsid w:val="00703874"/>
    <w:rsid w:val="0070397D"/>
    <w:rsid w:val="00707C4E"/>
    <w:rsid w:val="007207A8"/>
    <w:rsid w:val="00720845"/>
    <w:rsid w:val="0072398C"/>
    <w:rsid w:val="00735129"/>
    <w:rsid w:val="00745585"/>
    <w:rsid w:val="007557BA"/>
    <w:rsid w:val="007577BE"/>
    <w:rsid w:val="007619BD"/>
    <w:rsid w:val="00766821"/>
    <w:rsid w:val="00771DFA"/>
    <w:rsid w:val="00772741"/>
    <w:rsid w:val="007733E0"/>
    <w:rsid w:val="007900D9"/>
    <w:rsid w:val="007B3A75"/>
    <w:rsid w:val="007B42F0"/>
    <w:rsid w:val="007C04FD"/>
    <w:rsid w:val="007E2915"/>
    <w:rsid w:val="007E50B9"/>
    <w:rsid w:val="007E7790"/>
    <w:rsid w:val="00813D89"/>
    <w:rsid w:val="00822A96"/>
    <w:rsid w:val="00832791"/>
    <w:rsid w:val="0083292E"/>
    <w:rsid w:val="00833254"/>
    <w:rsid w:val="00856327"/>
    <w:rsid w:val="00870D77"/>
    <w:rsid w:val="00873469"/>
    <w:rsid w:val="00874F01"/>
    <w:rsid w:val="0087590A"/>
    <w:rsid w:val="00875B42"/>
    <w:rsid w:val="00890C1C"/>
    <w:rsid w:val="008B63FF"/>
    <w:rsid w:val="008E7B65"/>
    <w:rsid w:val="0092196A"/>
    <w:rsid w:val="00927523"/>
    <w:rsid w:val="00933957"/>
    <w:rsid w:val="00946FBD"/>
    <w:rsid w:val="0095560A"/>
    <w:rsid w:val="009619F7"/>
    <w:rsid w:val="009634F3"/>
    <w:rsid w:val="00963EAA"/>
    <w:rsid w:val="009847F8"/>
    <w:rsid w:val="0099395B"/>
    <w:rsid w:val="009945F1"/>
    <w:rsid w:val="009B1A7A"/>
    <w:rsid w:val="009B4CD2"/>
    <w:rsid w:val="009B755B"/>
    <w:rsid w:val="009B7738"/>
    <w:rsid w:val="009C717F"/>
    <w:rsid w:val="009E2BD5"/>
    <w:rsid w:val="009E587A"/>
    <w:rsid w:val="00A23CCC"/>
    <w:rsid w:val="00A2401F"/>
    <w:rsid w:val="00A3473F"/>
    <w:rsid w:val="00A57E09"/>
    <w:rsid w:val="00A656F4"/>
    <w:rsid w:val="00A8088B"/>
    <w:rsid w:val="00A85A9A"/>
    <w:rsid w:val="00A94292"/>
    <w:rsid w:val="00A9565F"/>
    <w:rsid w:val="00A96DD8"/>
    <w:rsid w:val="00AB520A"/>
    <w:rsid w:val="00AB56AE"/>
    <w:rsid w:val="00AB7365"/>
    <w:rsid w:val="00AC2452"/>
    <w:rsid w:val="00AC4944"/>
    <w:rsid w:val="00B031BA"/>
    <w:rsid w:val="00B34843"/>
    <w:rsid w:val="00B36CDF"/>
    <w:rsid w:val="00B70DEC"/>
    <w:rsid w:val="00B81DC6"/>
    <w:rsid w:val="00B905CB"/>
    <w:rsid w:val="00BA0B54"/>
    <w:rsid w:val="00BA75C9"/>
    <w:rsid w:val="00BB7187"/>
    <w:rsid w:val="00BC007A"/>
    <w:rsid w:val="00BC2DBF"/>
    <w:rsid w:val="00BD4975"/>
    <w:rsid w:val="00BD7A86"/>
    <w:rsid w:val="00BE0436"/>
    <w:rsid w:val="00BE7391"/>
    <w:rsid w:val="00BF0B05"/>
    <w:rsid w:val="00BF3FEA"/>
    <w:rsid w:val="00BF5421"/>
    <w:rsid w:val="00C01F91"/>
    <w:rsid w:val="00C207C2"/>
    <w:rsid w:val="00C2137D"/>
    <w:rsid w:val="00C379D9"/>
    <w:rsid w:val="00C434E0"/>
    <w:rsid w:val="00C44811"/>
    <w:rsid w:val="00C87346"/>
    <w:rsid w:val="00C87FD6"/>
    <w:rsid w:val="00C97BC0"/>
    <w:rsid w:val="00CE6A42"/>
    <w:rsid w:val="00CF42A4"/>
    <w:rsid w:val="00D0664E"/>
    <w:rsid w:val="00D20E8F"/>
    <w:rsid w:val="00D44C9E"/>
    <w:rsid w:val="00D55B9A"/>
    <w:rsid w:val="00D62A58"/>
    <w:rsid w:val="00D73F51"/>
    <w:rsid w:val="00D825C0"/>
    <w:rsid w:val="00D859FC"/>
    <w:rsid w:val="00DD6ADF"/>
    <w:rsid w:val="00DF7CC2"/>
    <w:rsid w:val="00E12FDA"/>
    <w:rsid w:val="00E1617D"/>
    <w:rsid w:val="00E25C85"/>
    <w:rsid w:val="00E3413C"/>
    <w:rsid w:val="00E34A49"/>
    <w:rsid w:val="00E61FCD"/>
    <w:rsid w:val="00E831C6"/>
    <w:rsid w:val="00E96AC4"/>
    <w:rsid w:val="00EA0337"/>
    <w:rsid w:val="00EB03EB"/>
    <w:rsid w:val="00EB1D85"/>
    <w:rsid w:val="00EB3104"/>
    <w:rsid w:val="00EB60BF"/>
    <w:rsid w:val="00EC380D"/>
    <w:rsid w:val="00EC527D"/>
    <w:rsid w:val="00EC6988"/>
    <w:rsid w:val="00ED71AA"/>
    <w:rsid w:val="00EE0FEF"/>
    <w:rsid w:val="00EE7AEF"/>
    <w:rsid w:val="00EF7735"/>
    <w:rsid w:val="00F07EDF"/>
    <w:rsid w:val="00F10AE0"/>
    <w:rsid w:val="00F14C32"/>
    <w:rsid w:val="00F17828"/>
    <w:rsid w:val="00F22B6B"/>
    <w:rsid w:val="00F266DC"/>
    <w:rsid w:val="00F26E4A"/>
    <w:rsid w:val="00F30297"/>
    <w:rsid w:val="00F5564C"/>
    <w:rsid w:val="00F7292C"/>
    <w:rsid w:val="00F847FD"/>
    <w:rsid w:val="00F84DA2"/>
    <w:rsid w:val="00FB79AD"/>
    <w:rsid w:val="00FF6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A586"/>
  <w15:docId w15:val="{8509834C-4FA5-4C5B-AA50-824CC2D4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A2"/>
  </w:style>
  <w:style w:type="paragraph" w:styleId="1">
    <w:name w:val="heading 1"/>
    <w:basedOn w:val="a"/>
    <w:next w:val="a"/>
    <w:link w:val="10"/>
    <w:uiPriority w:val="9"/>
    <w:qFormat/>
    <w:rsid w:val="009E2B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60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60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8A2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E96AC4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927523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927523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88B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946FB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D4975"/>
    <w:pPr>
      <w:suppressAutoHyphens/>
      <w:autoSpaceDN w:val="0"/>
    </w:pPr>
    <w:rPr>
      <w:rFonts w:ascii="Calibri" w:eastAsia="SimSun" w:hAnsi="Calibri" w:cs="Tahoma"/>
      <w:kern w:val="3"/>
    </w:rPr>
  </w:style>
  <w:style w:type="paragraph" w:styleId="a6">
    <w:name w:val="List Paragraph"/>
    <w:basedOn w:val="a"/>
    <w:uiPriority w:val="34"/>
    <w:qFormat/>
    <w:rsid w:val="005957D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5626D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5626D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E2B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No Spacing"/>
    <w:uiPriority w:val="1"/>
    <w:qFormat/>
    <w:rsid w:val="009E2BD5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9E2B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9E2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9E2BD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2BD5"/>
    <w:rPr>
      <w:rFonts w:eastAsiaTheme="minorEastAsia"/>
      <w:color w:val="5A5A5A" w:themeColor="text1" w:themeTint="A5"/>
      <w:spacing w:val="15"/>
    </w:rPr>
  </w:style>
  <w:style w:type="character" w:styleId="ae">
    <w:name w:val="Strong"/>
    <w:basedOn w:val="a0"/>
    <w:uiPriority w:val="22"/>
    <w:qFormat/>
    <w:rsid w:val="00822A96"/>
    <w:rPr>
      <w:b/>
      <w:bCs/>
    </w:rPr>
  </w:style>
  <w:style w:type="character" w:styleId="af">
    <w:name w:val="Emphasis"/>
    <w:basedOn w:val="a0"/>
    <w:uiPriority w:val="20"/>
    <w:qFormat/>
    <w:rsid w:val="00EB60B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B60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60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Subtle Emphasis"/>
    <w:basedOn w:val="a0"/>
    <w:uiPriority w:val="19"/>
    <w:qFormat/>
    <w:rsid w:val="00EB60B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EB60BF"/>
    <w:rPr>
      <w:i/>
      <w:iCs/>
      <w:color w:val="4F81BD" w:themeColor="accent1"/>
    </w:rPr>
  </w:style>
  <w:style w:type="paragraph" w:styleId="22">
    <w:name w:val="Quote"/>
    <w:basedOn w:val="a"/>
    <w:next w:val="a"/>
    <w:link w:val="23"/>
    <w:uiPriority w:val="29"/>
    <w:qFormat/>
    <w:rsid w:val="00EB60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EB60BF"/>
    <w:rPr>
      <w:i/>
      <w:iCs/>
      <w:color w:val="404040" w:themeColor="text1" w:themeTint="BF"/>
    </w:rPr>
  </w:style>
  <w:style w:type="table" w:customStyle="1" w:styleId="TableNormal">
    <w:name w:val="Table Normal"/>
    <w:uiPriority w:val="2"/>
    <w:semiHidden/>
    <w:unhideWhenUsed/>
    <w:qFormat/>
    <w:rsid w:val="002207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07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2">
    <w:name w:val="Body Text"/>
    <w:basedOn w:val="a"/>
    <w:link w:val="af3"/>
    <w:uiPriority w:val="1"/>
    <w:qFormat/>
    <w:rsid w:val="0056437C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56437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insport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BDD2005-7F40-46AF-B4B1-B3B41A3E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19</Pages>
  <Words>4583</Words>
  <Characters>26125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Степанович</dc:creator>
  <cp:lastModifiedBy>User</cp:lastModifiedBy>
  <cp:revision>9</cp:revision>
  <cp:lastPrinted>2023-10-13T04:51:00Z</cp:lastPrinted>
  <dcterms:created xsi:type="dcterms:W3CDTF">2024-07-04T05:35:00Z</dcterms:created>
  <dcterms:modified xsi:type="dcterms:W3CDTF">2025-04-10T09:43:00Z</dcterms:modified>
</cp:coreProperties>
</file>